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55" w:rsidRDefault="009A3B55">
      <w:pPr>
        <w:rPr>
          <w:lang w:bidi="ar-TN"/>
        </w:rPr>
      </w:pPr>
    </w:p>
    <w:p w:rsidR="003A0053" w:rsidRDefault="003A0053">
      <w:pPr>
        <w:rPr>
          <w:rtl/>
          <w:lang w:bidi="ar-TN"/>
        </w:rPr>
      </w:pPr>
      <w:r>
        <w:rPr>
          <w:lang w:bidi="ar-TN"/>
        </w:rPr>
        <w:t xml:space="preserve"> </w:t>
      </w: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Default="0097093F">
      <w:pPr>
        <w:rPr>
          <w:rtl/>
          <w:lang w:bidi="ar-TN"/>
        </w:rPr>
      </w:pPr>
    </w:p>
    <w:p w:rsidR="0097093F" w:rsidRPr="0097093F" w:rsidRDefault="0097093F" w:rsidP="00B11AF4">
      <w:pPr>
        <w:jc w:val="center"/>
        <w:rPr>
          <w:sz w:val="36"/>
          <w:szCs w:val="36"/>
          <w:rtl/>
          <w:lang w:bidi="ar-TN"/>
        </w:rPr>
      </w:pPr>
      <w:r w:rsidRPr="0097093F">
        <w:rPr>
          <w:rFonts w:hint="cs"/>
          <w:sz w:val="36"/>
          <w:szCs w:val="36"/>
          <w:rtl/>
          <w:lang w:bidi="ar-TN"/>
        </w:rPr>
        <w:t>التقرير السنوي حول النفاذ</w:t>
      </w:r>
      <w:r w:rsidR="00B11AF4">
        <w:rPr>
          <w:rFonts w:hint="cs"/>
          <w:sz w:val="36"/>
          <w:szCs w:val="36"/>
          <w:rtl/>
          <w:lang w:bidi="ar-TN"/>
        </w:rPr>
        <w:t xml:space="preserve"> إلى</w:t>
      </w:r>
      <w:r w:rsidRPr="0097093F">
        <w:rPr>
          <w:rFonts w:hint="cs"/>
          <w:sz w:val="36"/>
          <w:szCs w:val="36"/>
          <w:rtl/>
          <w:lang w:bidi="ar-TN"/>
        </w:rPr>
        <w:t xml:space="preserve"> </w:t>
      </w:r>
      <w:r w:rsidR="00B11AF4">
        <w:rPr>
          <w:rFonts w:hint="cs"/>
          <w:sz w:val="36"/>
          <w:szCs w:val="36"/>
          <w:rtl/>
          <w:lang w:bidi="ar-TN"/>
        </w:rPr>
        <w:t>ا</w:t>
      </w:r>
      <w:r w:rsidRPr="0097093F">
        <w:rPr>
          <w:rFonts w:hint="cs"/>
          <w:sz w:val="36"/>
          <w:szCs w:val="36"/>
          <w:rtl/>
          <w:lang w:bidi="ar-TN"/>
        </w:rPr>
        <w:t>لمعلومة</w:t>
      </w: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  <w:r w:rsidRPr="0097093F">
        <w:rPr>
          <w:rFonts w:hint="cs"/>
          <w:sz w:val="36"/>
          <w:szCs w:val="36"/>
          <w:rtl/>
          <w:lang w:bidi="ar-TN"/>
        </w:rPr>
        <w:t xml:space="preserve">بالمندوبية العامة للتنمية </w:t>
      </w:r>
      <w:proofErr w:type="spellStart"/>
      <w:r w:rsidRPr="0097093F">
        <w:rPr>
          <w:rFonts w:hint="cs"/>
          <w:sz w:val="36"/>
          <w:szCs w:val="36"/>
          <w:rtl/>
          <w:lang w:bidi="ar-TN"/>
        </w:rPr>
        <w:t>الجهوية</w:t>
      </w:r>
      <w:proofErr w:type="spellEnd"/>
    </w:p>
    <w:p w:rsidR="0097093F" w:rsidRDefault="001219B5" w:rsidP="00CA3582">
      <w:pPr>
        <w:jc w:val="center"/>
        <w:rPr>
          <w:sz w:val="36"/>
          <w:szCs w:val="36"/>
          <w:rtl/>
          <w:lang w:bidi="ar-TN"/>
        </w:rPr>
      </w:pPr>
      <w:proofErr w:type="gramStart"/>
      <w:r>
        <w:rPr>
          <w:rFonts w:hint="cs"/>
          <w:sz w:val="36"/>
          <w:szCs w:val="36"/>
          <w:rtl/>
          <w:lang w:bidi="ar-TN"/>
        </w:rPr>
        <w:t>لسنة</w:t>
      </w:r>
      <w:proofErr w:type="gramEnd"/>
      <w:r>
        <w:rPr>
          <w:rFonts w:hint="cs"/>
          <w:sz w:val="36"/>
          <w:szCs w:val="36"/>
          <w:rtl/>
          <w:lang w:bidi="ar-TN"/>
        </w:rPr>
        <w:t xml:space="preserve"> </w:t>
      </w:r>
      <w:r w:rsidR="00CA3582">
        <w:rPr>
          <w:rFonts w:hint="cs"/>
          <w:sz w:val="36"/>
          <w:szCs w:val="36"/>
          <w:rtl/>
          <w:lang w:bidi="ar-TN"/>
        </w:rPr>
        <w:t>2019</w:t>
      </w: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jc w:val="center"/>
        <w:rPr>
          <w:sz w:val="36"/>
          <w:szCs w:val="36"/>
          <w:rtl/>
          <w:lang w:bidi="ar-TN"/>
        </w:rPr>
      </w:pPr>
    </w:p>
    <w:p w:rsidR="0097093F" w:rsidRDefault="0097093F" w:rsidP="0097093F">
      <w:pPr>
        <w:ind w:left="-142"/>
        <w:jc w:val="center"/>
        <w:rPr>
          <w:sz w:val="36"/>
          <w:szCs w:val="36"/>
          <w:rtl/>
          <w:lang w:bidi="ar-TN"/>
        </w:rPr>
      </w:pPr>
      <w:proofErr w:type="gramStart"/>
      <w:r>
        <w:rPr>
          <w:rFonts w:hint="cs"/>
          <w:sz w:val="36"/>
          <w:szCs w:val="36"/>
          <w:rtl/>
          <w:lang w:bidi="ar-TN"/>
        </w:rPr>
        <w:t>الفهرس</w:t>
      </w:r>
      <w:proofErr w:type="gramEnd"/>
    </w:p>
    <w:p w:rsidR="0097093F" w:rsidRDefault="0097093F" w:rsidP="0097093F">
      <w:pPr>
        <w:ind w:left="-142"/>
        <w:jc w:val="right"/>
        <w:rPr>
          <w:sz w:val="36"/>
          <w:szCs w:val="36"/>
          <w:rtl/>
          <w:lang w:bidi="ar-TN"/>
        </w:rPr>
      </w:pPr>
    </w:p>
    <w:p w:rsidR="0097093F" w:rsidRDefault="0097093F" w:rsidP="00E9086F">
      <w:pPr>
        <w:ind w:left="-142"/>
        <w:jc w:val="right"/>
        <w:rPr>
          <w:sz w:val="32"/>
          <w:szCs w:val="32"/>
          <w:rtl/>
          <w:lang w:bidi="ar-TN"/>
        </w:rPr>
      </w:pPr>
      <w:r w:rsidRPr="0097093F">
        <w:rPr>
          <w:rFonts w:hint="cs"/>
          <w:sz w:val="32"/>
          <w:szCs w:val="32"/>
          <w:rtl/>
          <w:lang w:bidi="ar-TN"/>
        </w:rPr>
        <w:t>1-</w:t>
      </w:r>
      <w:r w:rsidR="003843EF" w:rsidRPr="0097093F">
        <w:rPr>
          <w:rFonts w:hint="cs"/>
          <w:sz w:val="32"/>
          <w:szCs w:val="32"/>
          <w:rtl/>
          <w:lang w:bidi="ar-TN"/>
        </w:rPr>
        <w:t>الإجراءات</w:t>
      </w:r>
      <w:r w:rsidRPr="0097093F">
        <w:rPr>
          <w:rFonts w:hint="cs"/>
          <w:sz w:val="32"/>
          <w:szCs w:val="32"/>
          <w:rtl/>
          <w:lang w:bidi="ar-TN"/>
        </w:rPr>
        <w:t xml:space="preserve"> ال</w:t>
      </w:r>
      <w:r>
        <w:rPr>
          <w:rFonts w:hint="cs"/>
          <w:sz w:val="32"/>
          <w:szCs w:val="32"/>
          <w:rtl/>
          <w:lang w:bidi="ar-TN"/>
        </w:rPr>
        <w:t xml:space="preserve">متخذة في مجال </w:t>
      </w:r>
      <w:r w:rsidR="003843EF">
        <w:rPr>
          <w:rFonts w:hint="cs"/>
          <w:sz w:val="32"/>
          <w:szCs w:val="32"/>
          <w:rtl/>
          <w:lang w:bidi="ar-TN"/>
        </w:rPr>
        <w:t>إتاحة</w:t>
      </w:r>
      <w:r>
        <w:rPr>
          <w:rFonts w:hint="cs"/>
          <w:sz w:val="32"/>
          <w:szCs w:val="32"/>
          <w:rtl/>
          <w:lang w:bidi="ar-TN"/>
        </w:rPr>
        <w:t xml:space="preserve"> المعلومة والمعطيات </w:t>
      </w:r>
      <w:r w:rsidR="003843EF">
        <w:rPr>
          <w:rFonts w:hint="cs"/>
          <w:sz w:val="32"/>
          <w:szCs w:val="32"/>
          <w:rtl/>
          <w:lang w:bidi="ar-TN"/>
        </w:rPr>
        <w:t>الإحصائية</w:t>
      </w:r>
    </w:p>
    <w:p w:rsidR="0097093F" w:rsidRDefault="0097093F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1.1التصرف في الوثا</w:t>
      </w:r>
      <w:r w:rsidR="003A4EBF">
        <w:rPr>
          <w:rFonts w:hint="cs"/>
          <w:sz w:val="32"/>
          <w:szCs w:val="32"/>
          <w:rtl/>
          <w:lang w:bidi="ar-TN"/>
        </w:rPr>
        <w:t>ئق</w:t>
      </w:r>
    </w:p>
    <w:p w:rsidR="003A4EBF" w:rsidRDefault="00140D9D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2</w:t>
      </w:r>
      <w:r w:rsidR="003A4EBF">
        <w:rPr>
          <w:rFonts w:hint="cs"/>
          <w:sz w:val="32"/>
          <w:szCs w:val="32"/>
          <w:rtl/>
          <w:lang w:bidi="ar-TN"/>
        </w:rPr>
        <w:t xml:space="preserve">.1تعزيز ثقافة النفاذ </w:t>
      </w:r>
      <w:r w:rsidR="003843EF">
        <w:rPr>
          <w:rFonts w:hint="cs"/>
          <w:sz w:val="32"/>
          <w:szCs w:val="32"/>
          <w:rtl/>
          <w:lang w:bidi="ar-TN"/>
        </w:rPr>
        <w:t>إلى</w:t>
      </w:r>
      <w:r w:rsidR="003A4EBF">
        <w:rPr>
          <w:rFonts w:hint="cs"/>
          <w:sz w:val="32"/>
          <w:szCs w:val="32"/>
          <w:rtl/>
          <w:lang w:bidi="ar-TN"/>
        </w:rPr>
        <w:t xml:space="preserve"> المعلومة</w:t>
      </w:r>
    </w:p>
    <w:p w:rsidR="003A4EBF" w:rsidRDefault="00140D9D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3</w:t>
      </w:r>
      <w:r w:rsidR="003A4EBF">
        <w:rPr>
          <w:rFonts w:hint="cs"/>
          <w:sz w:val="32"/>
          <w:szCs w:val="32"/>
          <w:rtl/>
          <w:lang w:bidi="ar-TN"/>
        </w:rPr>
        <w:t>.1نشر المعلومة بمبادرة من الهيكل المعني</w:t>
      </w:r>
    </w:p>
    <w:p w:rsidR="003A4EBF" w:rsidRDefault="003A4EBF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2-</w:t>
      </w:r>
      <w:r w:rsidR="003843EF">
        <w:rPr>
          <w:rFonts w:hint="cs"/>
          <w:sz w:val="32"/>
          <w:szCs w:val="32"/>
          <w:rtl/>
          <w:lang w:bidi="ar-TN"/>
        </w:rPr>
        <w:t>إحصائيات</w:t>
      </w:r>
      <w:r>
        <w:rPr>
          <w:rFonts w:hint="cs"/>
          <w:sz w:val="32"/>
          <w:szCs w:val="32"/>
          <w:rtl/>
          <w:lang w:bidi="ar-TN"/>
        </w:rPr>
        <w:t xml:space="preserve"> حول مطالب النفاذ </w:t>
      </w:r>
      <w:r w:rsidR="003843EF">
        <w:rPr>
          <w:rFonts w:hint="cs"/>
          <w:sz w:val="32"/>
          <w:szCs w:val="32"/>
          <w:rtl/>
          <w:lang w:bidi="ar-TN"/>
        </w:rPr>
        <w:t>إلى</w:t>
      </w:r>
      <w:r>
        <w:rPr>
          <w:rFonts w:hint="cs"/>
          <w:sz w:val="32"/>
          <w:szCs w:val="32"/>
          <w:rtl/>
          <w:lang w:bidi="ar-TN"/>
        </w:rPr>
        <w:t xml:space="preserve"> المعلومة.</w:t>
      </w:r>
    </w:p>
    <w:p w:rsidR="003A4EBF" w:rsidRDefault="00E9086F" w:rsidP="005F0DC0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1.2احصاء عام لسنة </w:t>
      </w:r>
      <w:r w:rsidR="005F0DC0">
        <w:rPr>
          <w:rFonts w:hint="cs"/>
          <w:sz w:val="32"/>
          <w:szCs w:val="32"/>
          <w:rtl/>
          <w:lang w:bidi="ar-TN"/>
        </w:rPr>
        <w:t>2019</w:t>
      </w:r>
    </w:p>
    <w:p w:rsidR="003A4EBF" w:rsidRDefault="003A4EBF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2.2احصاء حسب طريقة تقديم المطالب</w:t>
      </w:r>
    </w:p>
    <w:p w:rsidR="003A4EBF" w:rsidRDefault="003A4EBF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3.2احصاء حسب كيفية النفاذ </w:t>
      </w:r>
      <w:r w:rsidR="006C37BE">
        <w:rPr>
          <w:rFonts w:hint="cs"/>
          <w:sz w:val="32"/>
          <w:szCs w:val="32"/>
          <w:rtl/>
          <w:lang w:bidi="ar-TN"/>
        </w:rPr>
        <w:t>عند تقديم ال</w:t>
      </w:r>
      <w:r w:rsidR="00E9086F">
        <w:rPr>
          <w:rFonts w:hint="cs"/>
          <w:sz w:val="32"/>
          <w:szCs w:val="32"/>
          <w:rtl/>
          <w:lang w:bidi="ar-TN"/>
        </w:rPr>
        <w:t>مطالب</w:t>
      </w:r>
    </w:p>
    <w:p w:rsidR="006C37BE" w:rsidRDefault="006C37BE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4.2احصاء حسب</w:t>
      </w:r>
      <w:r w:rsidR="007E1D88">
        <w:rPr>
          <w:rFonts w:hint="cs"/>
          <w:sz w:val="32"/>
          <w:szCs w:val="32"/>
          <w:rtl/>
          <w:lang w:bidi="ar-TN"/>
        </w:rPr>
        <w:t xml:space="preserve"> الإدارات</w:t>
      </w:r>
      <w:r>
        <w:rPr>
          <w:rFonts w:hint="cs"/>
          <w:sz w:val="32"/>
          <w:szCs w:val="32"/>
          <w:rtl/>
          <w:lang w:bidi="ar-TN"/>
        </w:rPr>
        <w:t xml:space="preserve"> المعنية بمطالب النفاذ</w:t>
      </w:r>
    </w:p>
    <w:p w:rsidR="006C37BE" w:rsidRDefault="00E9086F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5.2احصاء حسب مصدر طلبات النفاذ</w:t>
      </w:r>
    </w:p>
    <w:p w:rsidR="006C37BE" w:rsidRDefault="006C37BE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          أ-</w:t>
      </w:r>
      <w:proofErr w:type="gramStart"/>
      <w:r>
        <w:rPr>
          <w:rFonts w:hint="cs"/>
          <w:sz w:val="32"/>
          <w:szCs w:val="32"/>
          <w:rtl/>
          <w:lang w:bidi="ar-TN"/>
        </w:rPr>
        <w:t>الأشخاص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الطبيعيين</w:t>
      </w:r>
    </w:p>
    <w:p w:rsidR="006C37BE" w:rsidRDefault="006C37BE" w:rsidP="00E9086F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         ب-الأشخاص المعنويين</w:t>
      </w:r>
    </w:p>
    <w:p w:rsidR="00662E09" w:rsidRDefault="0011765A" w:rsidP="00662E09">
      <w:pPr>
        <w:ind w:left="-142"/>
        <w:jc w:val="right"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3-المقترحات لتطوير منظومة النفاذ </w:t>
      </w:r>
      <w:r w:rsidR="00F55A8D">
        <w:rPr>
          <w:rFonts w:hint="cs"/>
          <w:sz w:val="32"/>
          <w:szCs w:val="32"/>
          <w:rtl/>
          <w:lang w:bidi="ar-TN"/>
        </w:rPr>
        <w:t>إلى</w:t>
      </w:r>
      <w:r>
        <w:rPr>
          <w:rFonts w:hint="cs"/>
          <w:sz w:val="32"/>
          <w:szCs w:val="32"/>
          <w:rtl/>
          <w:lang w:bidi="ar-TN"/>
        </w:rPr>
        <w:t xml:space="preserve"> المعلومة</w:t>
      </w:r>
    </w:p>
    <w:p w:rsidR="000F61DF" w:rsidRPr="00F55A8D" w:rsidRDefault="000F61DF" w:rsidP="00662E09">
      <w:pPr>
        <w:ind w:left="-142"/>
        <w:jc w:val="right"/>
        <w:rPr>
          <w:sz w:val="32"/>
          <w:szCs w:val="32"/>
          <w:lang w:bidi="ar-TN"/>
        </w:rPr>
      </w:pPr>
    </w:p>
    <w:p w:rsidR="000F61DF" w:rsidRDefault="000F61DF" w:rsidP="00662E09">
      <w:pPr>
        <w:ind w:left="-142"/>
        <w:jc w:val="right"/>
        <w:rPr>
          <w:sz w:val="32"/>
          <w:szCs w:val="32"/>
          <w:rtl/>
          <w:lang w:bidi="ar-TN"/>
        </w:rPr>
      </w:pPr>
    </w:p>
    <w:p w:rsidR="00662E09" w:rsidRDefault="00662E09" w:rsidP="00662E09">
      <w:pPr>
        <w:ind w:left="-142"/>
        <w:jc w:val="right"/>
        <w:rPr>
          <w:sz w:val="32"/>
          <w:szCs w:val="32"/>
          <w:rtl/>
          <w:lang w:bidi="ar-TN"/>
        </w:rPr>
      </w:pPr>
    </w:p>
    <w:p w:rsidR="00662E09" w:rsidRDefault="00662E09" w:rsidP="00662E09">
      <w:pPr>
        <w:ind w:left="-142"/>
        <w:jc w:val="right"/>
        <w:rPr>
          <w:sz w:val="32"/>
          <w:szCs w:val="32"/>
          <w:rtl/>
          <w:lang w:bidi="ar-TN"/>
        </w:rPr>
      </w:pPr>
    </w:p>
    <w:p w:rsidR="00F55A8D" w:rsidRDefault="00F55A8D" w:rsidP="00662E09">
      <w:pPr>
        <w:ind w:left="-142"/>
        <w:jc w:val="right"/>
        <w:rPr>
          <w:sz w:val="32"/>
          <w:szCs w:val="32"/>
          <w:lang w:bidi="ar-TN"/>
        </w:rPr>
      </w:pPr>
    </w:p>
    <w:p w:rsidR="00F55A8D" w:rsidRDefault="00F55A8D" w:rsidP="00662E09">
      <w:pPr>
        <w:ind w:left="-142"/>
        <w:jc w:val="right"/>
        <w:rPr>
          <w:sz w:val="32"/>
          <w:szCs w:val="32"/>
          <w:rtl/>
          <w:lang w:bidi="ar-TN"/>
        </w:rPr>
      </w:pPr>
    </w:p>
    <w:p w:rsidR="00662E09" w:rsidRPr="00F55A8D" w:rsidRDefault="00662E09" w:rsidP="00662E09">
      <w:pPr>
        <w:ind w:left="-142"/>
        <w:jc w:val="right"/>
        <w:rPr>
          <w:b/>
          <w:bCs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lastRenderedPageBreak/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ab/>
      </w:r>
      <w:r w:rsidRPr="000F61DF">
        <w:rPr>
          <w:rFonts w:hint="cs"/>
          <w:sz w:val="32"/>
          <w:szCs w:val="32"/>
          <w:rtl/>
          <w:lang w:bidi="ar-TN"/>
        </w:rPr>
        <w:tab/>
      </w:r>
      <w:r w:rsidR="004E0AE4" w:rsidRPr="00F55A8D">
        <w:rPr>
          <w:rFonts w:hint="cs"/>
          <w:b/>
          <w:bCs/>
          <w:sz w:val="32"/>
          <w:szCs w:val="32"/>
          <w:rtl/>
          <w:lang w:bidi="ar-TN"/>
        </w:rPr>
        <w:t>1-</w:t>
      </w:r>
      <w:r w:rsidR="00494615" w:rsidRPr="00F55A8D">
        <w:rPr>
          <w:rFonts w:hint="cs"/>
          <w:b/>
          <w:bCs/>
          <w:sz w:val="32"/>
          <w:szCs w:val="32"/>
          <w:rtl/>
          <w:lang w:bidi="ar-TN"/>
        </w:rPr>
        <w:t>الإجراءات</w:t>
      </w:r>
      <w:r w:rsidR="004E0AE4" w:rsidRPr="00F55A8D">
        <w:rPr>
          <w:rFonts w:hint="cs"/>
          <w:b/>
          <w:bCs/>
          <w:sz w:val="32"/>
          <w:szCs w:val="32"/>
          <w:rtl/>
          <w:lang w:bidi="ar-TN"/>
        </w:rPr>
        <w:t xml:space="preserve"> المتخذة في مجال </w:t>
      </w:r>
      <w:r w:rsidR="00494615" w:rsidRPr="00F55A8D">
        <w:rPr>
          <w:rFonts w:hint="cs"/>
          <w:b/>
          <w:bCs/>
          <w:sz w:val="32"/>
          <w:szCs w:val="32"/>
          <w:rtl/>
          <w:lang w:bidi="ar-TN"/>
        </w:rPr>
        <w:t>إتاحة</w:t>
      </w:r>
      <w:r w:rsidR="004E0AE4" w:rsidRPr="00F55A8D">
        <w:rPr>
          <w:rFonts w:hint="cs"/>
          <w:b/>
          <w:bCs/>
          <w:sz w:val="32"/>
          <w:szCs w:val="32"/>
          <w:rtl/>
          <w:lang w:bidi="ar-TN"/>
        </w:rPr>
        <w:t xml:space="preserve"> المعلومة و المعطيات </w:t>
      </w:r>
      <w:r w:rsidR="00494615" w:rsidRPr="00F55A8D">
        <w:rPr>
          <w:rFonts w:hint="cs"/>
          <w:b/>
          <w:bCs/>
          <w:sz w:val="32"/>
          <w:szCs w:val="32"/>
          <w:rtl/>
          <w:lang w:bidi="ar-TN"/>
        </w:rPr>
        <w:t>الإحصائية</w:t>
      </w:r>
    </w:p>
    <w:p w:rsidR="004E0AE4" w:rsidRPr="00F55A8D" w:rsidRDefault="004E0AE4" w:rsidP="000F61DF">
      <w:pPr>
        <w:jc w:val="right"/>
        <w:rPr>
          <w:b/>
          <w:bCs/>
          <w:sz w:val="32"/>
          <w:szCs w:val="32"/>
          <w:rtl/>
          <w:lang w:bidi="ar-TN"/>
        </w:rPr>
      </w:pPr>
      <w:r w:rsidRPr="00F55A8D">
        <w:rPr>
          <w:rFonts w:hint="cs"/>
          <w:b/>
          <w:bCs/>
          <w:sz w:val="32"/>
          <w:szCs w:val="32"/>
          <w:rtl/>
          <w:lang w:bidi="ar-TN"/>
        </w:rPr>
        <w:t>1-1التصرف في الوثائق</w:t>
      </w:r>
      <w:r w:rsidR="008C461C" w:rsidRPr="00F55A8D">
        <w:rPr>
          <w:rFonts w:hint="cs"/>
          <w:b/>
          <w:bCs/>
          <w:sz w:val="32"/>
          <w:szCs w:val="32"/>
          <w:rtl/>
          <w:lang w:bidi="ar-TN"/>
        </w:rPr>
        <w:t xml:space="preserve"> والأرشيف</w:t>
      </w:r>
    </w:p>
    <w:p w:rsidR="004E0AE4" w:rsidRDefault="004E0AE4" w:rsidP="003B49E4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قامت </w:t>
      </w:r>
      <w:r w:rsidR="00494615">
        <w:rPr>
          <w:rFonts w:hint="cs"/>
          <w:sz w:val="32"/>
          <w:szCs w:val="32"/>
          <w:rtl/>
          <w:lang w:bidi="ar-TN"/>
        </w:rPr>
        <w:t>إدارة</w:t>
      </w:r>
      <w:r>
        <w:rPr>
          <w:rFonts w:hint="cs"/>
          <w:sz w:val="32"/>
          <w:szCs w:val="32"/>
          <w:rtl/>
          <w:lang w:bidi="ar-TN"/>
        </w:rPr>
        <w:t xml:space="preserve"> التوثيق والأرشيف بجرد الرصيد الوثائقي </w:t>
      </w:r>
      <w:r w:rsidR="003B49E4">
        <w:rPr>
          <w:rFonts w:hint="cs"/>
          <w:sz w:val="32"/>
          <w:szCs w:val="32"/>
          <w:rtl/>
          <w:lang w:bidi="ar-TN"/>
        </w:rPr>
        <w:t>للمؤسسة و المتمثل في</w:t>
      </w:r>
      <w:r w:rsidR="00141F55">
        <w:rPr>
          <w:rFonts w:hint="cs"/>
          <w:sz w:val="32"/>
          <w:szCs w:val="32"/>
          <w:rtl/>
          <w:lang w:bidi="ar-TN"/>
        </w:rPr>
        <w:t>:</w:t>
      </w:r>
    </w:p>
    <w:p w:rsidR="003B49E4" w:rsidRDefault="003B49E4" w:rsidP="00CA3582">
      <w:pPr>
        <w:ind w:left="-142"/>
        <w:jc w:val="right"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 -</w:t>
      </w:r>
      <w:r w:rsidR="008A25F7">
        <w:rPr>
          <w:rFonts w:hint="cs"/>
          <w:sz w:val="32"/>
          <w:szCs w:val="32"/>
          <w:rtl/>
          <w:lang w:bidi="ar-TN"/>
        </w:rPr>
        <w:t xml:space="preserve">كتب و دراسات </w:t>
      </w:r>
      <w:r w:rsidR="00494615">
        <w:rPr>
          <w:rFonts w:hint="cs"/>
          <w:sz w:val="32"/>
          <w:szCs w:val="32"/>
          <w:rtl/>
          <w:lang w:bidi="ar-TN"/>
        </w:rPr>
        <w:t>إحصائية</w:t>
      </w:r>
      <w:r w:rsidR="008A25F7"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="008A25F7">
        <w:rPr>
          <w:rFonts w:hint="cs"/>
          <w:sz w:val="32"/>
          <w:szCs w:val="32"/>
          <w:rtl/>
          <w:lang w:bidi="ar-TN"/>
        </w:rPr>
        <w:t>ونشريات</w:t>
      </w:r>
      <w:proofErr w:type="spellEnd"/>
      <w:r w:rsidR="00CA3582">
        <w:rPr>
          <w:rFonts w:hint="cs"/>
          <w:sz w:val="32"/>
          <w:szCs w:val="32"/>
          <w:rtl/>
          <w:lang w:bidi="ar-TN"/>
        </w:rPr>
        <w:t>،</w:t>
      </w:r>
    </w:p>
    <w:p w:rsidR="008A25F7" w:rsidRDefault="008A25F7" w:rsidP="00CA3582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 -قرابة 400 مرجعا من </w:t>
      </w:r>
      <w:r w:rsidR="00494615">
        <w:rPr>
          <w:rFonts w:hint="cs"/>
          <w:sz w:val="32"/>
          <w:szCs w:val="32"/>
          <w:rtl/>
          <w:lang w:bidi="ar-TN"/>
        </w:rPr>
        <w:t>إنتاج</w:t>
      </w:r>
      <w:r>
        <w:rPr>
          <w:rFonts w:hint="cs"/>
          <w:sz w:val="32"/>
          <w:szCs w:val="32"/>
          <w:rtl/>
          <w:lang w:bidi="ar-TN"/>
        </w:rPr>
        <w:t xml:space="preserve"> المندوبية العامة للتنمية </w:t>
      </w:r>
      <w:proofErr w:type="spellStart"/>
      <w:r>
        <w:rPr>
          <w:rFonts w:hint="cs"/>
          <w:sz w:val="32"/>
          <w:szCs w:val="32"/>
          <w:rtl/>
          <w:lang w:bidi="ar-TN"/>
        </w:rPr>
        <w:t>الجهوية</w:t>
      </w:r>
      <w:proofErr w:type="spellEnd"/>
      <w:r w:rsidR="00CA3582">
        <w:rPr>
          <w:rFonts w:hint="cs"/>
          <w:sz w:val="32"/>
          <w:szCs w:val="32"/>
          <w:rtl/>
          <w:lang w:bidi="ar-TN"/>
        </w:rPr>
        <w:t>،</w:t>
      </w:r>
    </w:p>
    <w:p w:rsidR="008A25F7" w:rsidRDefault="008A25F7" w:rsidP="008A25F7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 -</w:t>
      </w:r>
      <w:proofErr w:type="spellStart"/>
      <w:r>
        <w:rPr>
          <w:rFonts w:hint="cs"/>
          <w:sz w:val="32"/>
          <w:szCs w:val="32"/>
          <w:rtl/>
          <w:lang w:bidi="ar-TN"/>
        </w:rPr>
        <w:t>النشرية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="00494615">
        <w:rPr>
          <w:rFonts w:hint="cs"/>
          <w:sz w:val="32"/>
          <w:szCs w:val="32"/>
          <w:rtl/>
          <w:lang w:bidi="ar-TN"/>
        </w:rPr>
        <w:t>الإحصائية</w:t>
      </w:r>
      <w:r>
        <w:rPr>
          <w:rFonts w:hint="cs"/>
          <w:sz w:val="32"/>
          <w:szCs w:val="32"/>
          <w:rtl/>
          <w:lang w:bidi="ar-TN"/>
        </w:rPr>
        <w:t xml:space="preserve"> "ولاية في أرقام" لولا</w:t>
      </w:r>
      <w:r w:rsidR="00494615">
        <w:rPr>
          <w:rFonts w:hint="cs"/>
          <w:sz w:val="32"/>
          <w:szCs w:val="32"/>
          <w:rtl/>
          <w:lang w:bidi="ar-TN"/>
        </w:rPr>
        <w:t>يا</w:t>
      </w:r>
      <w:r>
        <w:rPr>
          <w:rFonts w:hint="cs"/>
          <w:sz w:val="32"/>
          <w:szCs w:val="32"/>
          <w:rtl/>
          <w:lang w:bidi="ar-TN"/>
        </w:rPr>
        <w:t>ت الشمال الشرقي والوسط الشرقي و نشرهم عبر</w:t>
      </w:r>
    </w:p>
    <w:p w:rsidR="008A25F7" w:rsidRDefault="008A25F7" w:rsidP="008A25F7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 موقع </w:t>
      </w:r>
      <w:proofErr w:type="spellStart"/>
      <w:r>
        <w:rPr>
          <w:rFonts w:hint="cs"/>
          <w:sz w:val="32"/>
          <w:szCs w:val="32"/>
          <w:rtl/>
          <w:lang w:bidi="ar-TN"/>
        </w:rPr>
        <w:t>واب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المندوبية العامة للتنمية </w:t>
      </w:r>
      <w:proofErr w:type="spellStart"/>
      <w:r>
        <w:rPr>
          <w:rFonts w:hint="cs"/>
          <w:sz w:val="32"/>
          <w:szCs w:val="32"/>
          <w:rtl/>
          <w:lang w:bidi="ar-TN"/>
        </w:rPr>
        <w:t>الجهوية</w:t>
      </w:r>
      <w:proofErr w:type="spellEnd"/>
    </w:p>
    <w:p w:rsidR="00A77014" w:rsidRDefault="008C461C" w:rsidP="00140D9D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كما يقع التصرف في الوثائق والأرشيف حسب جداول مدد استبقاء وثائق المندوبية العامة للتنمية </w:t>
      </w:r>
      <w:proofErr w:type="spellStart"/>
      <w:r>
        <w:rPr>
          <w:rFonts w:hint="cs"/>
          <w:sz w:val="32"/>
          <w:szCs w:val="32"/>
          <w:rtl/>
          <w:lang w:bidi="ar-TN"/>
        </w:rPr>
        <w:t>الجهوية</w:t>
      </w:r>
      <w:proofErr w:type="spellEnd"/>
      <w:r>
        <w:rPr>
          <w:rFonts w:hint="cs"/>
          <w:sz w:val="32"/>
          <w:szCs w:val="32"/>
          <w:rtl/>
          <w:lang w:bidi="ar-TN"/>
        </w:rPr>
        <w:t>.</w:t>
      </w:r>
    </w:p>
    <w:p w:rsidR="00A77014" w:rsidRPr="00F55A8D" w:rsidRDefault="00A77014" w:rsidP="00140D9D">
      <w:pPr>
        <w:ind w:left="-142"/>
        <w:jc w:val="right"/>
        <w:rPr>
          <w:b/>
          <w:bCs/>
          <w:sz w:val="32"/>
          <w:szCs w:val="32"/>
          <w:rtl/>
          <w:lang w:bidi="ar-TN"/>
        </w:rPr>
      </w:pPr>
      <w:r w:rsidRPr="00F55A8D">
        <w:rPr>
          <w:rFonts w:hint="cs"/>
          <w:b/>
          <w:bCs/>
          <w:sz w:val="32"/>
          <w:szCs w:val="32"/>
          <w:rtl/>
          <w:lang w:bidi="ar-TN"/>
        </w:rPr>
        <w:t>1-</w:t>
      </w:r>
      <w:r w:rsidR="00140D9D" w:rsidRPr="00F55A8D">
        <w:rPr>
          <w:rFonts w:hint="cs"/>
          <w:b/>
          <w:bCs/>
          <w:sz w:val="32"/>
          <w:szCs w:val="32"/>
          <w:rtl/>
          <w:lang w:bidi="ar-TN"/>
        </w:rPr>
        <w:t>2</w:t>
      </w:r>
      <w:r w:rsidRPr="00F55A8D">
        <w:rPr>
          <w:rFonts w:hint="cs"/>
          <w:b/>
          <w:bCs/>
          <w:sz w:val="32"/>
          <w:szCs w:val="32"/>
          <w:rtl/>
          <w:lang w:bidi="ar-TN"/>
        </w:rPr>
        <w:t xml:space="preserve"> تعزيز ثقافة النفاذ إلى المعلومة</w:t>
      </w:r>
    </w:p>
    <w:p w:rsidR="00A77014" w:rsidRDefault="00A77014" w:rsidP="008A25F7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-التعريف بأحكام القانون الأساسي عدد22 لسنة 2016 المؤرخ في 24 مارس 2016 و المتعلق بالحق في النفاذ إلى المعلومة</w:t>
      </w:r>
      <w:r w:rsidR="00AA51ED">
        <w:rPr>
          <w:rFonts w:hint="cs"/>
          <w:sz w:val="32"/>
          <w:szCs w:val="32"/>
          <w:rtl/>
          <w:lang w:bidi="ar-TN"/>
        </w:rPr>
        <w:t xml:space="preserve"> و ذلك عبر نشره بموقع </w:t>
      </w:r>
      <w:proofErr w:type="spellStart"/>
      <w:r w:rsidR="00AA51ED">
        <w:rPr>
          <w:rFonts w:hint="cs"/>
          <w:sz w:val="32"/>
          <w:szCs w:val="32"/>
          <w:rtl/>
          <w:lang w:bidi="ar-TN"/>
        </w:rPr>
        <w:t>واب</w:t>
      </w:r>
      <w:proofErr w:type="spellEnd"/>
      <w:r w:rsidR="00AA51ED">
        <w:rPr>
          <w:rFonts w:hint="cs"/>
          <w:sz w:val="32"/>
          <w:szCs w:val="32"/>
          <w:rtl/>
          <w:lang w:bidi="ar-TN"/>
        </w:rPr>
        <w:t xml:space="preserve"> المندوبية</w:t>
      </w:r>
    </w:p>
    <w:p w:rsidR="00AA51ED" w:rsidRDefault="000672AD" w:rsidP="008A25F7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-نشر دليل </w:t>
      </w:r>
      <w:r w:rsidR="00141F55">
        <w:rPr>
          <w:rFonts w:hint="cs"/>
          <w:sz w:val="32"/>
          <w:szCs w:val="32"/>
          <w:rtl/>
          <w:lang w:bidi="ar-TN"/>
        </w:rPr>
        <w:t>إجراءات</w:t>
      </w:r>
      <w:r>
        <w:rPr>
          <w:rFonts w:hint="cs"/>
          <w:sz w:val="32"/>
          <w:szCs w:val="32"/>
          <w:rtl/>
          <w:lang w:bidi="ar-TN"/>
        </w:rPr>
        <w:t xml:space="preserve"> الحصول على الوثائق </w:t>
      </w:r>
      <w:r w:rsidR="00141F55">
        <w:rPr>
          <w:rFonts w:hint="cs"/>
          <w:sz w:val="32"/>
          <w:szCs w:val="32"/>
          <w:rtl/>
          <w:lang w:bidi="ar-TN"/>
        </w:rPr>
        <w:t>الإدارية</w:t>
      </w:r>
      <w:r>
        <w:rPr>
          <w:rFonts w:hint="cs"/>
          <w:sz w:val="32"/>
          <w:szCs w:val="32"/>
          <w:rtl/>
          <w:lang w:bidi="ar-TN"/>
        </w:rPr>
        <w:t xml:space="preserve"> و مطالب الحصول على الوثائق </w:t>
      </w:r>
      <w:r w:rsidR="00141F55">
        <w:rPr>
          <w:rFonts w:hint="cs"/>
          <w:sz w:val="32"/>
          <w:szCs w:val="32"/>
          <w:rtl/>
          <w:lang w:bidi="ar-TN"/>
        </w:rPr>
        <w:t>الإدارية</w:t>
      </w:r>
      <w:r>
        <w:rPr>
          <w:rFonts w:hint="cs"/>
          <w:sz w:val="32"/>
          <w:szCs w:val="32"/>
          <w:rtl/>
          <w:lang w:bidi="ar-TN"/>
        </w:rPr>
        <w:t xml:space="preserve">(مطلب النفاذ </w:t>
      </w:r>
      <w:r w:rsidR="00141F55">
        <w:rPr>
          <w:rFonts w:hint="cs"/>
          <w:sz w:val="32"/>
          <w:szCs w:val="32"/>
          <w:rtl/>
          <w:lang w:bidi="ar-TN"/>
        </w:rPr>
        <w:t>إلى</w:t>
      </w:r>
      <w:r>
        <w:rPr>
          <w:rFonts w:hint="cs"/>
          <w:sz w:val="32"/>
          <w:szCs w:val="32"/>
          <w:rtl/>
          <w:lang w:bidi="ar-TN"/>
        </w:rPr>
        <w:t xml:space="preserve"> الوثائق </w:t>
      </w:r>
      <w:r w:rsidR="00141F55">
        <w:rPr>
          <w:rFonts w:hint="cs"/>
          <w:sz w:val="32"/>
          <w:szCs w:val="32"/>
          <w:rtl/>
          <w:lang w:bidi="ar-TN"/>
        </w:rPr>
        <w:t>الإدارية</w:t>
      </w:r>
      <w:r>
        <w:rPr>
          <w:rFonts w:hint="cs"/>
          <w:sz w:val="32"/>
          <w:szCs w:val="32"/>
          <w:rtl/>
          <w:lang w:bidi="ar-TN"/>
        </w:rPr>
        <w:t xml:space="preserve"> و مطلب تظلم)</w:t>
      </w:r>
    </w:p>
    <w:p w:rsidR="000672AD" w:rsidRDefault="000672AD" w:rsidP="00B11AF4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-</w:t>
      </w:r>
      <w:proofErr w:type="spellStart"/>
      <w:r>
        <w:rPr>
          <w:rFonts w:hint="cs"/>
          <w:sz w:val="32"/>
          <w:szCs w:val="32"/>
          <w:rtl/>
          <w:lang w:bidi="ar-TN"/>
        </w:rPr>
        <w:t>تحيين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 موقع </w:t>
      </w:r>
      <w:proofErr w:type="spellStart"/>
      <w:r>
        <w:rPr>
          <w:rFonts w:hint="cs"/>
          <w:sz w:val="32"/>
          <w:szCs w:val="32"/>
          <w:rtl/>
          <w:lang w:bidi="ar-TN"/>
        </w:rPr>
        <w:t>واب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المندوبية بصفة دورية </w:t>
      </w:r>
      <w:r w:rsidR="00141F55">
        <w:rPr>
          <w:rFonts w:hint="cs"/>
          <w:sz w:val="32"/>
          <w:szCs w:val="32"/>
          <w:rtl/>
          <w:lang w:bidi="ar-TN"/>
        </w:rPr>
        <w:t>بإدراج</w:t>
      </w:r>
      <w:r w:rsidR="00312F20">
        <w:rPr>
          <w:rFonts w:hint="cs"/>
          <w:sz w:val="32"/>
          <w:szCs w:val="32"/>
          <w:rtl/>
          <w:lang w:bidi="ar-TN"/>
        </w:rPr>
        <w:t xml:space="preserve"> </w:t>
      </w:r>
      <w:r w:rsidR="00141F55">
        <w:rPr>
          <w:rFonts w:hint="cs"/>
          <w:sz w:val="32"/>
          <w:szCs w:val="32"/>
          <w:rtl/>
          <w:lang w:bidi="ar-TN"/>
        </w:rPr>
        <w:t>الإصدارات</w:t>
      </w:r>
      <w:r w:rsidR="00312F20">
        <w:rPr>
          <w:rFonts w:hint="cs"/>
          <w:sz w:val="32"/>
          <w:szCs w:val="32"/>
          <w:rtl/>
          <w:lang w:bidi="ar-TN"/>
        </w:rPr>
        <w:t xml:space="preserve"> الجديدة و كذلك أهم أنشطة المندوبية </w:t>
      </w:r>
      <w:r w:rsidR="00B11AF4">
        <w:rPr>
          <w:rFonts w:hint="cs"/>
          <w:sz w:val="32"/>
          <w:szCs w:val="32"/>
          <w:rtl/>
          <w:lang w:bidi="ar-TN"/>
        </w:rPr>
        <w:t>و</w:t>
      </w:r>
      <w:r w:rsidR="00312F20">
        <w:rPr>
          <w:rFonts w:hint="cs"/>
          <w:sz w:val="32"/>
          <w:szCs w:val="32"/>
          <w:rtl/>
          <w:lang w:bidi="ar-TN"/>
        </w:rPr>
        <w:t xml:space="preserve"> المستجدات والتظاهرات</w:t>
      </w:r>
    </w:p>
    <w:p w:rsidR="001342F8" w:rsidRPr="00F55A8D" w:rsidRDefault="00312F20" w:rsidP="00140D9D">
      <w:pPr>
        <w:ind w:left="-142"/>
        <w:jc w:val="right"/>
        <w:rPr>
          <w:b/>
          <w:bCs/>
          <w:sz w:val="32"/>
          <w:szCs w:val="32"/>
          <w:rtl/>
          <w:lang w:bidi="ar-TN"/>
        </w:rPr>
      </w:pPr>
      <w:r w:rsidRPr="000F61DF">
        <w:rPr>
          <w:rFonts w:hint="cs"/>
          <w:b/>
          <w:bCs/>
          <w:sz w:val="32"/>
          <w:szCs w:val="32"/>
          <w:rtl/>
          <w:lang w:bidi="ar-TN"/>
        </w:rPr>
        <w:t>1</w:t>
      </w:r>
      <w:r w:rsidRPr="00F55A8D">
        <w:rPr>
          <w:rFonts w:hint="cs"/>
          <w:b/>
          <w:bCs/>
          <w:sz w:val="32"/>
          <w:szCs w:val="32"/>
          <w:rtl/>
          <w:lang w:bidi="ar-TN"/>
        </w:rPr>
        <w:t>-</w:t>
      </w:r>
      <w:r w:rsidR="00140D9D" w:rsidRPr="00F55A8D">
        <w:rPr>
          <w:rFonts w:hint="cs"/>
          <w:b/>
          <w:bCs/>
          <w:sz w:val="32"/>
          <w:szCs w:val="32"/>
          <w:rtl/>
          <w:lang w:bidi="ar-TN"/>
        </w:rPr>
        <w:t>3</w:t>
      </w:r>
      <w:r w:rsidRPr="00F55A8D">
        <w:rPr>
          <w:rFonts w:hint="cs"/>
          <w:b/>
          <w:bCs/>
          <w:sz w:val="32"/>
          <w:szCs w:val="32"/>
          <w:rtl/>
          <w:lang w:bidi="ar-TN"/>
        </w:rPr>
        <w:t xml:space="preserve"> نشر المعلومة بمبادرة من المندوبية العامة للتنمية </w:t>
      </w:r>
      <w:proofErr w:type="spellStart"/>
      <w:r w:rsidRPr="00F55A8D">
        <w:rPr>
          <w:rFonts w:hint="cs"/>
          <w:b/>
          <w:bCs/>
          <w:sz w:val="32"/>
          <w:szCs w:val="32"/>
          <w:rtl/>
          <w:lang w:bidi="ar-TN"/>
        </w:rPr>
        <w:t>الجهوية</w:t>
      </w:r>
      <w:proofErr w:type="spellEnd"/>
    </w:p>
    <w:tbl>
      <w:tblPr>
        <w:tblStyle w:val="Grilledutableau"/>
        <w:tblW w:w="0" w:type="auto"/>
        <w:tblInd w:w="-142" w:type="dxa"/>
        <w:tblLook w:val="04A0"/>
      </w:tblPr>
      <w:tblGrid>
        <w:gridCol w:w="2802"/>
        <w:gridCol w:w="3260"/>
        <w:gridCol w:w="4001"/>
      </w:tblGrid>
      <w:tr w:rsidR="001342F8" w:rsidTr="00141F55">
        <w:trPr>
          <w:trHeight w:val="728"/>
        </w:trPr>
        <w:tc>
          <w:tcPr>
            <w:tcW w:w="2802" w:type="dxa"/>
          </w:tcPr>
          <w:p w:rsidR="001342F8" w:rsidRPr="00F24611" w:rsidRDefault="001342F8" w:rsidP="001342F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F2461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ملاحظات</w:t>
            </w:r>
            <w:proofErr w:type="gramEnd"/>
          </w:p>
        </w:tc>
        <w:tc>
          <w:tcPr>
            <w:tcW w:w="3260" w:type="dxa"/>
          </w:tcPr>
          <w:p w:rsidR="001342F8" w:rsidRPr="00F24611" w:rsidRDefault="001342F8" w:rsidP="001342F8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F2461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طريقةالنشر</w:t>
            </w:r>
            <w:proofErr w:type="spellEnd"/>
          </w:p>
          <w:p w:rsidR="001342F8" w:rsidRPr="00F24611" w:rsidRDefault="001342F8" w:rsidP="001342F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F2461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(وثيقة ورقية/الكترونية)</w:t>
            </w:r>
          </w:p>
        </w:tc>
        <w:tc>
          <w:tcPr>
            <w:tcW w:w="4001" w:type="dxa"/>
          </w:tcPr>
          <w:p w:rsidR="001342F8" w:rsidRPr="00F24611" w:rsidRDefault="001342F8" w:rsidP="001342F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F2461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طبيعة المعلومة الخاصة بالمندوبية</w:t>
            </w:r>
          </w:p>
        </w:tc>
      </w:tr>
      <w:tr w:rsidR="001342F8" w:rsidTr="00141F55">
        <w:trPr>
          <w:trHeight w:val="838"/>
        </w:trPr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1342F8" w:rsidP="001342F8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</w:p>
        </w:tc>
        <w:tc>
          <w:tcPr>
            <w:tcW w:w="4001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-السياسات والبرامج التي تهم العموم</w:t>
            </w:r>
          </w:p>
        </w:tc>
      </w:tr>
      <w:tr w:rsidR="001342F8" w:rsidTr="00141F55">
        <w:trPr>
          <w:trHeight w:val="1417"/>
        </w:trPr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A61FD4" w:rsidP="00EB411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 xml:space="preserve">    </w:t>
            </w:r>
          </w:p>
          <w:p w:rsidR="00A61FD4" w:rsidRDefault="00A61FD4" w:rsidP="00A61FD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وثيقة ورقية يتم تسليمها لطالب المعلومة ونسخة الكترونية متوفرة على 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EB4114" w:rsidRDefault="00EB4114" w:rsidP="00A61FD4">
            <w:pPr>
              <w:rPr>
                <w:sz w:val="32"/>
                <w:szCs w:val="32"/>
                <w:rtl/>
                <w:lang w:bidi="ar-TN"/>
              </w:rPr>
            </w:pPr>
          </w:p>
          <w:p w:rsidR="00EB4114" w:rsidRDefault="00EB4114" w:rsidP="00EB411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B4114" w:rsidRDefault="00EB4114" w:rsidP="00EB411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وثيقة ورقية يتم تسليمها لطالب المعلومة ونسخة الكترونية متوفرة على</w:t>
            </w:r>
            <w:r w:rsidR="00547D79">
              <w:rPr>
                <w:rFonts w:hint="cs"/>
                <w:sz w:val="32"/>
                <w:szCs w:val="32"/>
                <w:rtl/>
                <w:lang w:bidi="ar-TN"/>
              </w:rPr>
              <w:t xml:space="preserve"> موقع </w:t>
            </w:r>
            <w:proofErr w:type="spellStart"/>
            <w:r w:rsidR="00547D79">
              <w:rPr>
                <w:rFonts w:hint="cs"/>
                <w:sz w:val="32"/>
                <w:szCs w:val="32"/>
                <w:rtl/>
                <w:lang w:bidi="ar-TN"/>
              </w:rPr>
              <w:t>الواب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547D79" w:rsidRDefault="00547D79" w:rsidP="00547D79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47D79" w:rsidRDefault="00547D79" w:rsidP="00547D79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وثيقة ورقية يتم تسليمها لطالب المعلومة ونسخة الكترونية متوفرة على 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547D79" w:rsidRDefault="00547D79" w:rsidP="00EB411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E327C" w:rsidRDefault="00BE327C" w:rsidP="00EB411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متوفرة على 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الواب</w:t>
            </w:r>
            <w:proofErr w:type="spellEnd"/>
          </w:p>
          <w:p w:rsidR="00451A70" w:rsidRDefault="00451A70" w:rsidP="00EB4114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BA16EB" w:rsidRDefault="00BA16EB" w:rsidP="00EB411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51A70" w:rsidRDefault="00451A70" w:rsidP="00451A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وثائق ورقية يتم الحصول عليها عن</w:t>
            </w:r>
            <w:r w:rsidR="007F6CB5">
              <w:rPr>
                <w:rFonts w:hint="cs"/>
                <w:sz w:val="32"/>
                <w:szCs w:val="32"/>
                <w:rtl/>
                <w:lang w:bidi="ar-TN"/>
              </w:rPr>
              <w:t>د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الاطلاع على عين المكان أو </w:t>
            </w:r>
            <w:r w:rsidR="00F24611">
              <w:rPr>
                <w:rFonts w:hint="cs"/>
                <w:sz w:val="32"/>
                <w:szCs w:val="32"/>
                <w:rtl/>
                <w:lang w:bidi="ar-TN"/>
              </w:rPr>
              <w:t>الإعارة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وفق جذاذة معدة للغرض</w:t>
            </w:r>
            <w:r w:rsidR="00912C6A">
              <w:rPr>
                <w:rFonts w:hint="cs"/>
                <w:sz w:val="32"/>
                <w:szCs w:val="32"/>
                <w:rtl/>
                <w:lang w:bidi="ar-TN"/>
              </w:rPr>
              <w:t xml:space="preserve"> وفي أجل لا يتجاوز15 يوما</w:t>
            </w:r>
          </w:p>
          <w:p w:rsidR="00912C6A" w:rsidRDefault="00912C6A" w:rsidP="00451A70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A16EB" w:rsidRDefault="00BA16EB" w:rsidP="00451A7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وثيقة ورقية والكترونية متوفرة بموقع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المندوبية</w:t>
            </w:r>
          </w:p>
          <w:p w:rsidR="00BA16EB" w:rsidRDefault="00BA16EB" w:rsidP="00BA16EB">
            <w:pPr>
              <w:rPr>
                <w:sz w:val="32"/>
                <w:szCs w:val="32"/>
                <w:lang w:bidi="ar-TN"/>
              </w:rPr>
            </w:pPr>
          </w:p>
          <w:p w:rsidR="00912C6A" w:rsidRDefault="00912C6A" w:rsidP="00451A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وثيقة ورقية والكترونية متوفرة بموقع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المندوبية</w:t>
            </w:r>
          </w:p>
          <w:p w:rsidR="00E31034" w:rsidRDefault="00E31034" w:rsidP="00BA16EB">
            <w:pPr>
              <w:rPr>
                <w:sz w:val="32"/>
                <w:szCs w:val="32"/>
                <w:lang w:bidi="ar-TN"/>
              </w:rPr>
            </w:pPr>
          </w:p>
          <w:p w:rsidR="00656449" w:rsidRDefault="00656449" w:rsidP="00451A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وثيقة ورقية والكترونية متوفرة بموقع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المندوبية</w:t>
            </w:r>
          </w:p>
          <w:p w:rsidR="00656449" w:rsidRDefault="00656449" w:rsidP="00451A70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11AF4" w:rsidRDefault="00C663B5" w:rsidP="00BA16E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وثيقة ورقية والكترونية متوفرة بموقع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المندوبية</w:t>
            </w:r>
          </w:p>
          <w:p w:rsidR="00B11AF4" w:rsidRDefault="00B11AF4" w:rsidP="00B11AF4">
            <w:pPr>
              <w:rPr>
                <w:sz w:val="32"/>
                <w:szCs w:val="32"/>
                <w:rtl/>
                <w:lang w:bidi="ar-TN"/>
              </w:rPr>
            </w:pPr>
          </w:p>
          <w:p w:rsidR="00F857A1" w:rsidRDefault="00231522" w:rsidP="00B11AF4">
            <w:pPr>
              <w:jc w:val="right"/>
              <w:rPr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تحيين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المندوبية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بإضافة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عنصر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جديد باللغتين العربية و الفرنسية خاص بالنفاذ للمعلومة يتضمن</w:t>
            </w:r>
            <w:r w:rsidR="00CA3582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</w:p>
          <w:p w:rsidR="00F857A1" w:rsidRDefault="00CA3582" w:rsidP="00CA358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الإطار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 القانوني المنظم للنفاذ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 المعلومة</w:t>
            </w:r>
          </w:p>
          <w:p w:rsidR="00F857A1" w:rsidRDefault="00CA3582" w:rsidP="00CA358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سياسة النفاذ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 المعلومة</w:t>
            </w:r>
          </w:p>
          <w:p w:rsidR="00F857A1" w:rsidRDefault="00CA3582" w:rsidP="00CA358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>-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دليل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إجراءات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 النفاذ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 المعلومة</w:t>
            </w:r>
          </w:p>
          <w:p w:rsidR="00F857A1" w:rsidRDefault="00CA3582" w:rsidP="00451A7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مطالب النفاذ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 المعلومة</w:t>
            </w:r>
          </w:p>
          <w:p w:rsidR="00CA3582" w:rsidRDefault="00CA3582" w:rsidP="00F857A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-التقرير السنوي للنفاذ إلى المعلومة</w:t>
            </w:r>
          </w:p>
          <w:p w:rsidR="00CA3582" w:rsidRDefault="00CA3582" w:rsidP="00F857A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-التقرير الثلاثي للنفاذ إلى المعلومة</w:t>
            </w:r>
          </w:p>
          <w:p w:rsidR="00C663B5" w:rsidRDefault="00CA3582" w:rsidP="00F857A1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قائمة اسمية في المكلفين بالنفاذ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 xml:space="preserve"> المعلومة ووسائل الاتصال </w:t>
            </w:r>
            <w:proofErr w:type="spellStart"/>
            <w:r w:rsidR="00F857A1">
              <w:rPr>
                <w:rFonts w:hint="cs"/>
                <w:sz w:val="32"/>
                <w:szCs w:val="32"/>
                <w:rtl/>
                <w:lang w:bidi="ar-TN"/>
              </w:rPr>
              <w:t>بهما</w:t>
            </w:r>
            <w:proofErr w:type="spellEnd"/>
            <w:r w:rsidR="00141F55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4001" w:type="dxa"/>
          </w:tcPr>
          <w:p w:rsidR="00AE521E" w:rsidRDefault="00AE521E" w:rsidP="007F6CB5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>-</w:t>
            </w:r>
            <w:r w:rsidR="001342F8">
              <w:rPr>
                <w:rFonts w:hint="cs"/>
                <w:sz w:val="32"/>
                <w:szCs w:val="32"/>
                <w:rtl/>
                <w:lang w:bidi="ar-TN"/>
              </w:rPr>
              <w:t>قائمة مفصلة في الخدمات التي تسديها المندوبية</w:t>
            </w:r>
            <w:r w:rsidR="00063D32">
              <w:rPr>
                <w:rFonts w:hint="cs"/>
                <w:sz w:val="32"/>
                <w:szCs w:val="32"/>
                <w:rtl/>
                <w:lang w:bidi="ar-TN"/>
              </w:rPr>
              <w:t xml:space="preserve"> للعموم و الشهادات التي </w:t>
            </w:r>
            <w:r w:rsidR="007F6CB5">
              <w:rPr>
                <w:rFonts w:hint="cs"/>
                <w:sz w:val="32"/>
                <w:szCs w:val="32"/>
                <w:rtl/>
                <w:lang w:bidi="ar-TN"/>
              </w:rPr>
              <w:t>ت</w:t>
            </w:r>
            <w:r w:rsidR="00063D32">
              <w:rPr>
                <w:rFonts w:hint="cs"/>
                <w:sz w:val="32"/>
                <w:szCs w:val="32"/>
                <w:rtl/>
                <w:lang w:bidi="ar-TN"/>
              </w:rPr>
              <w:t xml:space="preserve">سلمها لطالبي المعلومة و الوثائق الضرورية للحصول عليها و الشروط و </w:t>
            </w:r>
            <w:r w:rsidR="00EB4114">
              <w:rPr>
                <w:rFonts w:hint="cs"/>
                <w:sz w:val="32"/>
                <w:szCs w:val="32"/>
                <w:rtl/>
                <w:lang w:bidi="ar-TN"/>
              </w:rPr>
              <w:t>الآجال</w:t>
            </w:r>
            <w:r w:rsidR="00063D32">
              <w:rPr>
                <w:rFonts w:hint="cs"/>
                <w:sz w:val="32"/>
                <w:szCs w:val="32"/>
                <w:rtl/>
                <w:lang w:bidi="ar-TN"/>
              </w:rPr>
              <w:t xml:space="preserve"> و </w:t>
            </w:r>
            <w:r w:rsidR="00EB4114">
              <w:rPr>
                <w:rFonts w:hint="cs"/>
                <w:sz w:val="32"/>
                <w:szCs w:val="32"/>
                <w:rtl/>
                <w:lang w:bidi="ar-TN"/>
              </w:rPr>
              <w:t>الإجراءات</w:t>
            </w:r>
            <w:r w:rsidR="00F24611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</w:p>
          <w:p w:rsidR="00AE521E" w:rsidRDefault="00AE521E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E521E" w:rsidRPr="00AE521E" w:rsidRDefault="00141F55" w:rsidP="00EB4114">
            <w:pPr>
              <w:pStyle w:val="Paragraphedeliste"/>
              <w:ind w:left="0"/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proofErr w:type="spellStart"/>
            <w:r w:rsidR="00EB4114">
              <w:rPr>
                <w:rFonts w:hint="cs"/>
                <w:sz w:val="32"/>
                <w:szCs w:val="32"/>
                <w:rtl/>
                <w:lang w:bidi="ar-TN"/>
              </w:rPr>
              <w:t>النشرية</w:t>
            </w:r>
            <w:proofErr w:type="spellEnd"/>
            <w:r w:rsidR="00EB411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547D79">
              <w:rPr>
                <w:rFonts w:hint="cs"/>
                <w:sz w:val="32"/>
                <w:szCs w:val="32"/>
                <w:rtl/>
                <w:lang w:bidi="ar-TN"/>
              </w:rPr>
              <w:t>الإحصائية</w:t>
            </w:r>
            <w:r w:rsidR="00EB4114">
              <w:rPr>
                <w:rFonts w:hint="cs"/>
                <w:sz w:val="32"/>
                <w:szCs w:val="32"/>
                <w:rtl/>
                <w:lang w:bidi="ar-TN"/>
              </w:rPr>
              <w:t xml:space="preserve"> السنوية "ولاية في أرقام"</w:t>
            </w:r>
          </w:p>
          <w:p w:rsidR="002B1C10" w:rsidRDefault="00AE521E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</w:p>
          <w:p w:rsidR="00547D79" w:rsidRDefault="00547D79" w:rsidP="00547D79">
            <w:pPr>
              <w:rPr>
                <w:sz w:val="32"/>
                <w:szCs w:val="32"/>
                <w:rtl/>
                <w:lang w:bidi="ar-TN"/>
              </w:rPr>
            </w:pPr>
          </w:p>
          <w:p w:rsidR="00547D79" w:rsidRDefault="00141F5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547D79">
              <w:rPr>
                <w:rFonts w:hint="cs"/>
                <w:sz w:val="32"/>
                <w:szCs w:val="32"/>
                <w:rtl/>
                <w:lang w:bidi="ar-TN"/>
              </w:rPr>
              <w:t xml:space="preserve">مجلة التنمية </w:t>
            </w:r>
            <w:proofErr w:type="spellStart"/>
            <w:r w:rsidR="00547D79">
              <w:rPr>
                <w:rFonts w:hint="cs"/>
                <w:sz w:val="32"/>
                <w:szCs w:val="32"/>
                <w:rtl/>
                <w:lang w:bidi="ar-TN"/>
              </w:rPr>
              <w:t>الجهوية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547D79" w:rsidRDefault="00547D79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47D79" w:rsidRDefault="00547D79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47D79" w:rsidRDefault="00547D79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47D79" w:rsidRDefault="00141F5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BE327C">
              <w:rPr>
                <w:rFonts w:hint="cs"/>
                <w:sz w:val="32"/>
                <w:szCs w:val="32"/>
                <w:rtl/>
                <w:lang w:bidi="ar-TN"/>
              </w:rPr>
              <w:t>ملخص لمختلف الدراسات القطاعية</w:t>
            </w:r>
          </w:p>
          <w:p w:rsidR="00BE327C" w:rsidRDefault="00BE327C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12C6A" w:rsidRDefault="00912C6A" w:rsidP="00B11AF4">
            <w:pPr>
              <w:rPr>
                <w:sz w:val="32"/>
                <w:szCs w:val="32"/>
                <w:rtl/>
                <w:lang w:bidi="ar-TN"/>
              </w:rPr>
            </w:pPr>
          </w:p>
          <w:p w:rsidR="00912C6A" w:rsidRDefault="00141F5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912C6A">
              <w:rPr>
                <w:rFonts w:hint="cs"/>
                <w:sz w:val="32"/>
                <w:szCs w:val="32"/>
                <w:rtl/>
                <w:lang w:bidi="ar-TN"/>
              </w:rPr>
              <w:t xml:space="preserve">مهام المندوبية العامة للتنمية </w:t>
            </w:r>
            <w:proofErr w:type="spellStart"/>
            <w:r w:rsidR="00912C6A">
              <w:rPr>
                <w:rFonts w:hint="cs"/>
                <w:sz w:val="32"/>
                <w:szCs w:val="32"/>
                <w:rtl/>
                <w:lang w:bidi="ar-TN"/>
              </w:rPr>
              <w:t>الجهوية</w:t>
            </w:r>
            <w:proofErr w:type="spellEnd"/>
          </w:p>
          <w:p w:rsidR="00912C6A" w:rsidRDefault="00912C6A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12C6A" w:rsidRDefault="00912C6A" w:rsidP="00AE521E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BA16EB" w:rsidRDefault="00BA16EB" w:rsidP="00AE521E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BA16EB" w:rsidRDefault="00BA16EB" w:rsidP="00AE521E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BA16EB" w:rsidRDefault="00BA16EB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12C6A" w:rsidRDefault="00141F55" w:rsidP="00141F55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912C6A">
              <w:rPr>
                <w:rFonts w:hint="cs"/>
                <w:sz w:val="32"/>
                <w:szCs w:val="32"/>
                <w:rtl/>
                <w:lang w:bidi="ar-TN"/>
              </w:rPr>
              <w:t>الهيكل التنظيمي للمندوبية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912C6A" w:rsidRDefault="00912C6A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12C6A" w:rsidRDefault="00912C6A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56449" w:rsidRDefault="00141F5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proofErr w:type="gramStart"/>
            <w:r w:rsidR="00656449">
              <w:rPr>
                <w:rFonts w:hint="cs"/>
                <w:sz w:val="32"/>
                <w:szCs w:val="32"/>
                <w:rtl/>
                <w:lang w:bidi="ar-TN"/>
              </w:rPr>
              <w:t>مناطق</w:t>
            </w:r>
            <w:proofErr w:type="gramEnd"/>
            <w:r w:rsidR="00656449">
              <w:rPr>
                <w:rFonts w:hint="cs"/>
                <w:sz w:val="32"/>
                <w:szCs w:val="32"/>
                <w:rtl/>
                <w:lang w:bidi="ar-TN"/>
              </w:rPr>
              <w:t xml:space="preserve"> التدخل</w:t>
            </w:r>
          </w:p>
          <w:p w:rsidR="00656449" w:rsidRDefault="00656449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11AF4" w:rsidRDefault="00B11AF4" w:rsidP="00B11AF4">
            <w:pPr>
              <w:rPr>
                <w:sz w:val="32"/>
                <w:szCs w:val="32"/>
                <w:rtl/>
                <w:lang w:bidi="ar-TN"/>
              </w:rPr>
            </w:pPr>
          </w:p>
          <w:p w:rsidR="00912C6A" w:rsidRDefault="00141F5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912C6A">
              <w:rPr>
                <w:rFonts w:hint="cs"/>
                <w:sz w:val="32"/>
                <w:szCs w:val="32"/>
                <w:rtl/>
                <w:lang w:bidi="ar-TN"/>
              </w:rPr>
              <w:t>العناوي</w:t>
            </w:r>
            <w:r w:rsidR="00656449">
              <w:rPr>
                <w:rFonts w:hint="cs"/>
                <w:sz w:val="32"/>
                <w:szCs w:val="32"/>
                <w:rtl/>
                <w:lang w:bidi="ar-TN"/>
              </w:rPr>
              <w:t>ن وتوقيت العمل</w:t>
            </w:r>
          </w:p>
          <w:p w:rsidR="00C663B5" w:rsidRDefault="00C663B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663B5" w:rsidRDefault="00C663B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663B5" w:rsidRDefault="00141F55" w:rsidP="00141F55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C663B5">
              <w:rPr>
                <w:rFonts w:hint="cs"/>
                <w:sz w:val="32"/>
                <w:szCs w:val="32"/>
                <w:rtl/>
                <w:lang w:bidi="ar-TN"/>
              </w:rPr>
              <w:t>ميزانية المندوبية</w:t>
            </w:r>
          </w:p>
          <w:p w:rsidR="00C663B5" w:rsidRDefault="00C663B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663B5" w:rsidRDefault="00C663B5" w:rsidP="00AE521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663B5" w:rsidRDefault="00141F55" w:rsidP="00AE521E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r w:rsidR="00C663B5">
              <w:rPr>
                <w:rFonts w:hint="cs"/>
                <w:sz w:val="32"/>
                <w:szCs w:val="32"/>
                <w:rtl/>
                <w:lang w:bidi="ar-TN"/>
              </w:rPr>
              <w:t>نشر المعلومات المتعلقة بالنفاذ للمعلومة</w:t>
            </w:r>
          </w:p>
        </w:tc>
      </w:tr>
      <w:tr w:rsidR="001342F8" w:rsidTr="00141F55">
        <w:trPr>
          <w:trHeight w:val="1541"/>
        </w:trPr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F857A1" w:rsidP="00F857A1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</w:p>
        </w:tc>
        <w:tc>
          <w:tcPr>
            <w:tcW w:w="4001" w:type="dxa"/>
          </w:tcPr>
          <w:p w:rsidR="001342F8" w:rsidRDefault="00F857A1" w:rsidP="00312F2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-قائمة الوثائق المتوفرة لدى المندوبية الكترونيا أو ورقيا و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المرتبطة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بالخدمات التي تسديها والموارد المرصودة لها</w:t>
            </w:r>
          </w:p>
        </w:tc>
      </w:tr>
      <w:tr w:rsidR="001342F8" w:rsidTr="00141F55">
        <w:trPr>
          <w:trHeight w:val="874"/>
        </w:trPr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F857A1" w:rsidP="00F857A1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</w:p>
        </w:tc>
        <w:tc>
          <w:tcPr>
            <w:tcW w:w="4001" w:type="dxa"/>
          </w:tcPr>
          <w:p w:rsidR="001342F8" w:rsidRDefault="00F857A1" w:rsidP="00F857A1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-شروط منح التراخيص تسديها المندوبية</w:t>
            </w:r>
          </w:p>
        </w:tc>
      </w:tr>
      <w:tr w:rsidR="001342F8" w:rsidTr="00141F55"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3A0053" w:rsidP="003A0053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-</w:t>
            </w:r>
          </w:p>
        </w:tc>
        <w:tc>
          <w:tcPr>
            <w:tcW w:w="4001" w:type="dxa"/>
          </w:tcPr>
          <w:p w:rsidR="001342F8" w:rsidRDefault="00F857A1" w:rsidP="00312F2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-الصفقات العمومية المبرمجة</w:t>
            </w:r>
            <w:r w:rsidR="00894B8E">
              <w:rPr>
                <w:rFonts w:hint="cs"/>
                <w:sz w:val="32"/>
                <w:szCs w:val="32"/>
                <w:rtl/>
                <w:lang w:bidi="ar-TN"/>
              </w:rPr>
              <w:t xml:space="preserve"> و المصادق على ميزانيتها</w:t>
            </w:r>
          </w:p>
          <w:p w:rsidR="00F857A1" w:rsidRDefault="00F857A1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  <w:tr w:rsidR="001342F8" w:rsidTr="00141F55"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CA3582" w:rsidP="00141F55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وثيقة ورقية والكترونية متوفرة بموقع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المندوبية</w:t>
            </w:r>
          </w:p>
        </w:tc>
        <w:tc>
          <w:tcPr>
            <w:tcW w:w="4001" w:type="dxa"/>
          </w:tcPr>
          <w:p w:rsidR="001342F8" w:rsidRDefault="003A0053" w:rsidP="00312F2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-تقارير هيئات الرقابة وفق المعايير المهنية الدولية</w:t>
            </w:r>
          </w:p>
        </w:tc>
      </w:tr>
      <w:tr w:rsidR="001342F8" w:rsidTr="00141F55"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141F55" w:rsidP="00141F55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</w:p>
        </w:tc>
        <w:tc>
          <w:tcPr>
            <w:tcW w:w="4001" w:type="dxa"/>
          </w:tcPr>
          <w:p w:rsidR="001342F8" w:rsidRDefault="003A0053" w:rsidP="00312F2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-الاتفاقيات التي تعتزم الدولة الانضمام </w:t>
            </w:r>
            <w:proofErr w:type="gramStart"/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إليها</w:t>
            </w:r>
            <w:proofErr w:type="gramEnd"/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أو المصادقة عليها</w:t>
            </w:r>
          </w:p>
        </w:tc>
      </w:tr>
      <w:tr w:rsidR="001342F8" w:rsidTr="00141F55"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3A0053" w:rsidP="003A0053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وثائق ورقية"ولاية في أرقام" و يتم نشرها عبر موقع</w:t>
            </w:r>
            <w:r w:rsidR="002C7E38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2C7E38">
              <w:rPr>
                <w:rFonts w:hint="cs"/>
                <w:sz w:val="32"/>
                <w:szCs w:val="32"/>
                <w:rtl/>
                <w:lang w:bidi="ar-TN"/>
              </w:rPr>
              <w:t>واب</w:t>
            </w:r>
            <w:proofErr w:type="spellEnd"/>
            <w:r w:rsidR="002C7E38">
              <w:rPr>
                <w:rFonts w:hint="cs"/>
                <w:sz w:val="32"/>
                <w:szCs w:val="32"/>
                <w:rtl/>
                <w:lang w:bidi="ar-TN"/>
              </w:rPr>
              <w:t xml:space="preserve"> المندوبية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4001" w:type="dxa"/>
          </w:tcPr>
          <w:p w:rsidR="001342F8" w:rsidRDefault="003A0053" w:rsidP="00312F2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-المعلومات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الإحصائية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الاقتصادية والاجتماعية بما في ذلك نتائج و تقارير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المسوحات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الإحصائية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التفصيلية طبق مقتضيات قانون 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الإحصاء</w:t>
            </w:r>
          </w:p>
        </w:tc>
      </w:tr>
      <w:tr w:rsidR="001342F8" w:rsidTr="00141F55"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B11AF4" w:rsidP="00B11AF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تم نشر ميزانية المندوبية</w:t>
            </w:r>
            <w:r w:rsidR="007C7040">
              <w:rPr>
                <w:rFonts w:hint="cs"/>
                <w:sz w:val="32"/>
                <w:szCs w:val="32"/>
                <w:rtl/>
                <w:lang w:bidi="ar-TN"/>
              </w:rPr>
              <w:t xml:space="preserve"> بموقع </w:t>
            </w:r>
            <w:proofErr w:type="spellStart"/>
            <w:r w:rsidR="007C7040">
              <w:rPr>
                <w:rFonts w:hint="cs"/>
                <w:sz w:val="32"/>
                <w:szCs w:val="32"/>
                <w:rtl/>
                <w:lang w:bidi="ar-TN"/>
              </w:rPr>
              <w:t>الواب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4001" w:type="dxa"/>
          </w:tcPr>
          <w:p w:rsidR="002C7E38" w:rsidRDefault="00141F55" w:rsidP="002C7E38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2C7E38">
              <w:rPr>
                <w:rFonts w:hint="cs"/>
                <w:sz w:val="32"/>
                <w:szCs w:val="32"/>
                <w:rtl/>
                <w:lang w:bidi="ar-TN"/>
              </w:rPr>
              <w:t>كل معلومة تتعلق بالمالية العمومية بما في ذلك المعطيات التفصيلية المتعلقة بالميزانية على</w:t>
            </w:r>
            <w:r w:rsidR="005770F5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2C7E38">
              <w:rPr>
                <w:rFonts w:hint="cs"/>
                <w:sz w:val="32"/>
                <w:szCs w:val="32"/>
                <w:rtl/>
                <w:lang w:bidi="ar-TN"/>
              </w:rPr>
              <w:t xml:space="preserve">المستوى المركزي و </w:t>
            </w:r>
            <w:proofErr w:type="spellStart"/>
            <w:r w:rsidR="002C7E38">
              <w:rPr>
                <w:rFonts w:hint="cs"/>
                <w:sz w:val="32"/>
                <w:szCs w:val="32"/>
                <w:rtl/>
                <w:lang w:bidi="ar-TN"/>
              </w:rPr>
              <w:t>الجهوي</w:t>
            </w:r>
            <w:proofErr w:type="spellEnd"/>
            <w:r w:rsidR="002C7E38">
              <w:rPr>
                <w:rFonts w:hint="cs"/>
                <w:sz w:val="32"/>
                <w:szCs w:val="32"/>
                <w:rtl/>
                <w:lang w:bidi="ar-TN"/>
              </w:rPr>
              <w:t xml:space="preserve"> و المحلي و المعطيات المتعلقة بالمديونية العمومية و الحسابات الوطنية وكيفية توزيع النفقات العمومية و أهم مؤشرات المالية العمومية</w:t>
            </w:r>
          </w:p>
          <w:p w:rsidR="002C7E38" w:rsidRDefault="002C7E38" w:rsidP="002C7E38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  <w:tr w:rsidR="001342F8" w:rsidTr="00141F55">
        <w:tc>
          <w:tcPr>
            <w:tcW w:w="2802" w:type="dxa"/>
          </w:tcPr>
          <w:p w:rsidR="001342F8" w:rsidRDefault="001342F8" w:rsidP="00312F20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1342F8" w:rsidRDefault="002C7E38" w:rsidP="002C7E38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</w:p>
        </w:tc>
        <w:tc>
          <w:tcPr>
            <w:tcW w:w="4001" w:type="dxa"/>
          </w:tcPr>
          <w:p w:rsidR="001342F8" w:rsidRDefault="002C7E38" w:rsidP="00E2642E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-المعلومات المتوفرة لدى المندوبية حول البرامج والخدمات الاجتما</w:t>
            </w:r>
            <w:r w:rsidR="00E2642E">
              <w:rPr>
                <w:rFonts w:hint="cs"/>
                <w:sz w:val="32"/>
                <w:szCs w:val="32"/>
                <w:rtl/>
                <w:lang w:bidi="ar-TN"/>
              </w:rPr>
              <w:t>ع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ية</w:t>
            </w:r>
          </w:p>
        </w:tc>
      </w:tr>
    </w:tbl>
    <w:p w:rsidR="00312F20" w:rsidRDefault="00312F20" w:rsidP="00312F20">
      <w:pPr>
        <w:ind w:left="-142"/>
        <w:jc w:val="right"/>
        <w:rPr>
          <w:sz w:val="32"/>
          <w:szCs w:val="32"/>
          <w:rtl/>
          <w:lang w:bidi="ar-TN"/>
        </w:rPr>
      </w:pPr>
    </w:p>
    <w:p w:rsidR="00AB5042" w:rsidRPr="000F61DF" w:rsidRDefault="00AB5042" w:rsidP="006F5504">
      <w:pPr>
        <w:ind w:left="-142"/>
        <w:jc w:val="right"/>
        <w:rPr>
          <w:b/>
          <w:bCs/>
          <w:sz w:val="32"/>
          <w:szCs w:val="32"/>
          <w:rtl/>
          <w:lang w:bidi="ar-TN"/>
        </w:rPr>
      </w:pPr>
      <w:r w:rsidRPr="000F61DF">
        <w:rPr>
          <w:rFonts w:hint="cs"/>
          <w:b/>
          <w:bCs/>
          <w:sz w:val="32"/>
          <w:szCs w:val="32"/>
          <w:rtl/>
          <w:lang w:bidi="ar-TN"/>
        </w:rPr>
        <w:t>2-</w:t>
      </w:r>
      <w:r w:rsidR="006F5504" w:rsidRPr="000F61DF">
        <w:rPr>
          <w:rFonts w:hint="cs"/>
          <w:b/>
          <w:bCs/>
          <w:sz w:val="32"/>
          <w:szCs w:val="32"/>
          <w:rtl/>
          <w:lang w:bidi="ar-TN"/>
        </w:rPr>
        <w:t>إحصائيات</w:t>
      </w:r>
      <w:r w:rsidRPr="000F61DF">
        <w:rPr>
          <w:rFonts w:hint="cs"/>
          <w:b/>
          <w:bCs/>
          <w:sz w:val="32"/>
          <w:szCs w:val="32"/>
          <w:rtl/>
          <w:lang w:bidi="ar-TN"/>
        </w:rPr>
        <w:t xml:space="preserve"> حول مطالب النفاذ </w:t>
      </w:r>
      <w:r w:rsidR="006F5504" w:rsidRPr="000F61DF">
        <w:rPr>
          <w:rFonts w:hint="cs"/>
          <w:b/>
          <w:bCs/>
          <w:sz w:val="32"/>
          <w:szCs w:val="32"/>
          <w:rtl/>
          <w:lang w:bidi="ar-TN"/>
        </w:rPr>
        <w:t>إلى</w:t>
      </w:r>
      <w:r w:rsidRPr="000F61DF">
        <w:rPr>
          <w:rFonts w:hint="cs"/>
          <w:b/>
          <w:bCs/>
          <w:sz w:val="32"/>
          <w:szCs w:val="32"/>
          <w:rtl/>
          <w:lang w:bidi="ar-TN"/>
        </w:rPr>
        <w:t xml:space="preserve"> المعلومة</w:t>
      </w:r>
    </w:p>
    <w:p w:rsidR="00D77FB9" w:rsidRDefault="00AB5042" w:rsidP="007F6CB5">
      <w:pPr>
        <w:ind w:left="708"/>
        <w:jc w:val="right"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بلغ عدد </w:t>
      </w:r>
      <w:r w:rsidR="006F5504">
        <w:rPr>
          <w:rFonts w:hint="cs"/>
          <w:sz w:val="32"/>
          <w:szCs w:val="32"/>
          <w:rtl/>
          <w:lang w:bidi="ar-TN"/>
        </w:rPr>
        <w:t>م</w:t>
      </w:r>
      <w:r>
        <w:rPr>
          <w:rFonts w:hint="cs"/>
          <w:sz w:val="32"/>
          <w:szCs w:val="32"/>
          <w:rtl/>
          <w:lang w:bidi="ar-TN"/>
        </w:rPr>
        <w:t xml:space="preserve">طالب النفاذ </w:t>
      </w:r>
      <w:r w:rsidR="006F5504">
        <w:rPr>
          <w:rFonts w:hint="cs"/>
          <w:sz w:val="32"/>
          <w:szCs w:val="32"/>
          <w:rtl/>
          <w:lang w:bidi="ar-TN"/>
        </w:rPr>
        <w:t>إلى</w:t>
      </w:r>
      <w:r>
        <w:rPr>
          <w:rFonts w:hint="cs"/>
          <w:sz w:val="32"/>
          <w:szCs w:val="32"/>
          <w:rtl/>
          <w:lang w:bidi="ar-TN"/>
        </w:rPr>
        <w:t xml:space="preserve"> المعلومة الوار</w:t>
      </w:r>
      <w:r w:rsidR="006F5504">
        <w:rPr>
          <w:rFonts w:hint="cs"/>
          <w:sz w:val="32"/>
          <w:szCs w:val="32"/>
          <w:rtl/>
          <w:lang w:bidi="ar-TN"/>
        </w:rPr>
        <w:t>د</w:t>
      </w:r>
      <w:r>
        <w:rPr>
          <w:rFonts w:hint="cs"/>
          <w:sz w:val="32"/>
          <w:szCs w:val="32"/>
          <w:rtl/>
          <w:lang w:bidi="ar-TN"/>
        </w:rPr>
        <w:t xml:space="preserve">ة على مصالح المندوبية العامة للتنمية </w:t>
      </w:r>
      <w:proofErr w:type="spellStart"/>
      <w:r>
        <w:rPr>
          <w:rFonts w:hint="cs"/>
          <w:sz w:val="32"/>
          <w:szCs w:val="32"/>
          <w:rtl/>
          <w:lang w:bidi="ar-TN"/>
        </w:rPr>
        <w:t>الجهوية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="00CA3582">
        <w:rPr>
          <w:rFonts w:hint="cs"/>
          <w:sz w:val="32"/>
          <w:szCs w:val="32"/>
          <w:rtl/>
          <w:lang w:bidi="ar-TN"/>
        </w:rPr>
        <w:t>خلال سنة 201</w:t>
      </w:r>
      <w:r w:rsidR="007F6CB5">
        <w:rPr>
          <w:rFonts w:hint="cs"/>
          <w:sz w:val="32"/>
          <w:szCs w:val="32"/>
          <w:rtl/>
          <w:lang w:bidi="ar-TN"/>
        </w:rPr>
        <w:t>9</w:t>
      </w:r>
      <w:r w:rsidR="006F5504">
        <w:rPr>
          <w:rFonts w:hint="cs"/>
          <w:sz w:val="32"/>
          <w:szCs w:val="32"/>
          <w:rtl/>
          <w:lang w:bidi="ar-TN"/>
        </w:rPr>
        <w:t xml:space="preserve"> </w:t>
      </w:r>
      <w:r w:rsidR="00CA3582">
        <w:rPr>
          <w:rFonts w:hint="cs"/>
          <w:sz w:val="32"/>
          <w:szCs w:val="32"/>
          <w:rtl/>
          <w:lang w:bidi="ar-TN"/>
        </w:rPr>
        <w:t>،</w:t>
      </w:r>
      <w:r w:rsidR="000F61DF">
        <w:rPr>
          <w:rFonts w:hint="cs"/>
          <w:sz w:val="32"/>
          <w:szCs w:val="32"/>
          <w:rtl/>
          <w:lang w:bidi="ar-TN"/>
        </w:rPr>
        <w:t xml:space="preserve"> </w:t>
      </w:r>
      <w:r w:rsidR="00CA3582">
        <w:rPr>
          <w:rFonts w:hint="cs"/>
          <w:sz w:val="32"/>
          <w:szCs w:val="32"/>
          <w:rtl/>
          <w:lang w:bidi="ar-TN"/>
        </w:rPr>
        <w:t>13</w:t>
      </w:r>
      <w:r w:rsidR="000F61DF">
        <w:rPr>
          <w:rFonts w:hint="cs"/>
          <w:sz w:val="32"/>
          <w:szCs w:val="32"/>
          <w:rtl/>
          <w:lang w:bidi="ar-TN"/>
        </w:rPr>
        <w:t xml:space="preserve"> مطلب</w:t>
      </w:r>
      <w:r w:rsidR="007D2BB0">
        <w:rPr>
          <w:rFonts w:hint="cs"/>
          <w:sz w:val="32"/>
          <w:szCs w:val="32"/>
          <w:rtl/>
          <w:lang w:bidi="ar-TN"/>
        </w:rPr>
        <w:t>ا</w:t>
      </w:r>
      <w:r w:rsidR="000F61DF">
        <w:rPr>
          <w:rFonts w:hint="cs"/>
          <w:sz w:val="32"/>
          <w:szCs w:val="32"/>
          <w:rtl/>
          <w:lang w:bidi="ar-TN"/>
        </w:rPr>
        <w:t>.</w:t>
      </w:r>
    </w:p>
    <w:p w:rsidR="00455C85" w:rsidRPr="000F61DF" w:rsidRDefault="000F61DF" w:rsidP="000F61DF">
      <w:pPr>
        <w:tabs>
          <w:tab w:val="left" w:pos="9366"/>
        </w:tabs>
        <w:ind w:left="708"/>
        <w:rPr>
          <w:b/>
          <w:bCs/>
          <w:sz w:val="32"/>
          <w:szCs w:val="32"/>
          <w:lang w:bidi="ar-TN"/>
        </w:rPr>
      </w:pPr>
      <w:r w:rsidRPr="000F61DF">
        <w:rPr>
          <w:b/>
          <w:bCs/>
          <w:sz w:val="32"/>
          <w:szCs w:val="32"/>
          <w:lang w:bidi="ar-TN"/>
        </w:rPr>
        <w:tab/>
      </w:r>
    </w:p>
    <w:p w:rsidR="00455C85" w:rsidRPr="000F61DF" w:rsidRDefault="00455C85" w:rsidP="005F0DC0">
      <w:pPr>
        <w:ind w:left="708"/>
        <w:jc w:val="right"/>
        <w:rPr>
          <w:b/>
          <w:bCs/>
          <w:sz w:val="32"/>
          <w:szCs w:val="32"/>
          <w:rtl/>
          <w:lang w:bidi="ar-TN"/>
        </w:rPr>
      </w:pPr>
      <w:r w:rsidRPr="000F61DF">
        <w:rPr>
          <w:rFonts w:hint="cs"/>
          <w:b/>
          <w:bCs/>
          <w:sz w:val="32"/>
          <w:szCs w:val="32"/>
          <w:rtl/>
          <w:lang w:bidi="ar-TN"/>
        </w:rPr>
        <w:t xml:space="preserve">1.2احصاء عام لسنة </w:t>
      </w:r>
      <w:r w:rsidR="005F0DC0">
        <w:rPr>
          <w:rFonts w:hint="cs"/>
          <w:b/>
          <w:bCs/>
          <w:sz w:val="32"/>
          <w:szCs w:val="32"/>
          <w:rtl/>
          <w:lang w:bidi="ar-TN"/>
        </w:rPr>
        <w:t>2019</w:t>
      </w:r>
    </w:p>
    <w:tbl>
      <w:tblPr>
        <w:tblStyle w:val="Grilledutableau"/>
        <w:tblW w:w="0" w:type="auto"/>
        <w:tblInd w:w="-176" w:type="dxa"/>
        <w:tblLayout w:type="fixed"/>
        <w:tblLook w:val="04A0"/>
      </w:tblPr>
      <w:tblGrid>
        <w:gridCol w:w="993"/>
        <w:gridCol w:w="1843"/>
        <w:gridCol w:w="1843"/>
        <w:gridCol w:w="1701"/>
        <w:gridCol w:w="1842"/>
        <w:gridCol w:w="1983"/>
      </w:tblGrid>
      <w:tr w:rsidR="00455C85" w:rsidTr="00B27047">
        <w:trPr>
          <w:trHeight w:val="834"/>
        </w:trPr>
        <w:tc>
          <w:tcPr>
            <w:tcW w:w="993" w:type="dxa"/>
          </w:tcPr>
          <w:p w:rsidR="00455C85" w:rsidRDefault="00455C85" w:rsidP="00455C85">
            <w:pPr>
              <w:jc w:val="right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مجموع</w:t>
            </w:r>
            <w:proofErr w:type="gramEnd"/>
          </w:p>
          <w:p w:rsidR="00455C85" w:rsidRDefault="00455C85" w:rsidP="00455C85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2018</w:t>
            </w:r>
          </w:p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أكتوبر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-ديسمبر</w:t>
            </w:r>
          </w:p>
        </w:tc>
        <w:tc>
          <w:tcPr>
            <w:tcW w:w="1843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جويلية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-سبتمبر</w:t>
            </w:r>
          </w:p>
        </w:tc>
        <w:tc>
          <w:tcPr>
            <w:tcW w:w="1701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أفريل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>-جوان</w:t>
            </w:r>
          </w:p>
        </w:tc>
        <w:tc>
          <w:tcPr>
            <w:tcW w:w="1842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جانفي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-مارس</w:t>
            </w:r>
          </w:p>
        </w:tc>
        <w:tc>
          <w:tcPr>
            <w:tcW w:w="1983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  <w:tr w:rsidR="00455C85" w:rsidTr="00455C85">
        <w:trPr>
          <w:trHeight w:val="789"/>
        </w:trPr>
        <w:tc>
          <w:tcPr>
            <w:tcW w:w="993" w:type="dxa"/>
          </w:tcPr>
          <w:p w:rsidR="00455C85" w:rsidRDefault="00455C85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6D2E19" w:rsidRDefault="00CA3582" w:rsidP="00FD19CD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13</w:t>
            </w:r>
          </w:p>
          <w:p w:rsidR="006D2E19" w:rsidRDefault="00B27047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 w:rsidR="006D2E19"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843" w:type="dxa"/>
          </w:tcPr>
          <w:p w:rsidR="00455C85" w:rsidRDefault="00455C85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6D2E19" w:rsidRDefault="00CA3582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4</w:t>
            </w:r>
          </w:p>
          <w:p w:rsidR="006D2E19" w:rsidRDefault="00B27047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 w:rsidR="006D2E19"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843" w:type="dxa"/>
          </w:tcPr>
          <w:p w:rsidR="00455C85" w:rsidRDefault="00455C85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455C85" w:rsidRDefault="00CA3582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  <w:p w:rsidR="006D2E19" w:rsidRDefault="00B27047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 w:rsidR="006D2E19"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701" w:type="dxa"/>
          </w:tcPr>
          <w:p w:rsidR="00455C85" w:rsidRDefault="00455C85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455C85" w:rsidRDefault="00CA3582" w:rsidP="00FD19CD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2</w:t>
            </w:r>
          </w:p>
          <w:p w:rsidR="00455C85" w:rsidRDefault="00B27047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 w:rsidR="00455C85"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842" w:type="dxa"/>
          </w:tcPr>
          <w:p w:rsidR="00455C85" w:rsidRDefault="00455C85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455C85" w:rsidRDefault="00CA3582" w:rsidP="006D2E19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  <w:p w:rsidR="00455C85" w:rsidRDefault="00B27047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 w:rsidR="00455C85"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983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المطالب المقدمة</w:t>
            </w:r>
          </w:p>
          <w:p w:rsidR="00455C85" w:rsidRDefault="00455C85" w:rsidP="006F5504">
            <w:pPr>
              <w:jc w:val="right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-العدد  </w:t>
            </w:r>
            <w:proofErr w:type="gramEnd"/>
          </w:p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نسبة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الاستجابة</w:t>
            </w:r>
          </w:p>
        </w:tc>
      </w:tr>
      <w:tr w:rsidR="00455C85" w:rsidTr="00455C85">
        <w:trPr>
          <w:trHeight w:val="765"/>
        </w:trPr>
        <w:tc>
          <w:tcPr>
            <w:tcW w:w="993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43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43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42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983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عدد المطالب المرفوضة</w:t>
            </w:r>
          </w:p>
        </w:tc>
      </w:tr>
      <w:tr w:rsidR="00455C85" w:rsidTr="00455C85">
        <w:trPr>
          <w:trHeight w:val="765"/>
        </w:trPr>
        <w:tc>
          <w:tcPr>
            <w:tcW w:w="993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43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43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42" w:type="dxa"/>
          </w:tcPr>
          <w:p w:rsidR="00455C85" w:rsidRDefault="006D2E19" w:rsidP="006D2E19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983" w:type="dxa"/>
          </w:tcPr>
          <w:p w:rsidR="00455C85" w:rsidRDefault="00455C85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عدد التظلمات</w:t>
            </w:r>
          </w:p>
        </w:tc>
      </w:tr>
    </w:tbl>
    <w:p w:rsidR="00B27047" w:rsidRDefault="00B27047" w:rsidP="006F5504">
      <w:pPr>
        <w:ind w:left="708"/>
        <w:jc w:val="right"/>
        <w:rPr>
          <w:sz w:val="32"/>
          <w:szCs w:val="32"/>
          <w:lang w:bidi="ar-TN"/>
        </w:rPr>
      </w:pPr>
    </w:p>
    <w:p w:rsidR="00B27047" w:rsidRPr="000F61DF" w:rsidRDefault="00B27047" w:rsidP="006F5504">
      <w:pPr>
        <w:ind w:left="708"/>
        <w:jc w:val="right"/>
        <w:rPr>
          <w:b/>
          <w:bCs/>
          <w:sz w:val="32"/>
          <w:szCs w:val="32"/>
          <w:rtl/>
          <w:lang w:bidi="ar-TN"/>
        </w:rPr>
      </w:pPr>
      <w:r w:rsidRPr="000F61DF">
        <w:rPr>
          <w:rFonts w:hint="cs"/>
          <w:b/>
          <w:bCs/>
          <w:sz w:val="32"/>
          <w:szCs w:val="32"/>
          <w:rtl/>
          <w:lang w:bidi="ar-TN"/>
        </w:rPr>
        <w:t>2.2احصاء حسب طريقة تقديم المطالب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2269"/>
        <w:gridCol w:w="8046"/>
      </w:tblGrid>
      <w:tr w:rsidR="00B27047" w:rsidTr="00B27047">
        <w:tc>
          <w:tcPr>
            <w:tcW w:w="2269" w:type="dxa"/>
          </w:tcPr>
          <w:p w:rsidR="00B27047" w:rsidRPr="00AF2D0F" w:rsidRDefault="00B27047" w:rsidP="00AF2D0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F2D0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8046" w:type="dxa"/>
          </w:tcPr>
          <w:p w:rsidR="00B27047" w:rsidRPr="00AF2D0F" w:rsidRDefault="00B27047" w:rsidP="00AF2D0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F2D0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الطريقة</w:t>
            </w:r>
            <w:proofErr w:type="gramEnd"/>
          </w:p>
        </w:tc>
      </w:tr>
      <w:tr w:rsidR="00B27047" w:rsidTr="00B27047">
        <w:tc>
          <w:tcPr>
            <w:tcW w:w="2269" w:type="dxa"/>
          </w:tcPr>
          <w:p w:rsidR="00B27047" w:rsidRDefault="000E1286" w:rsidP="00AF2D0F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8046" w:type="dxa"/>
          </w:tcPr>
          <w:p w:rsidR="00B27047" w:rsidRDefault="00B27047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-طلب حسب الجذاذة المخصصة لذلك</w:t>
            </w:r>
          </w:p>
        </w:tc>
      </w:tr>
      <w:tr w:rsidR="00B27047" w:rsidTr="00B27047">
        <w:tc>
          <w:tcPr>
            <w:tcW w:w="2269" w:type="dxa"/>
          </w:tcPr>
          <w:p w:rsidR="00B27047" w:rsidRDefault="000E1286" w:rsidP="00AF2D0F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8046" w:type="dxa"/>
          </w:tcPr>
          <w:p w:rsidR="00B27047" w:rsidRDefault="00B27047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مراسلة</w:t>
            </w:r>
            <w:proofErr w:type="gramEnd"/>
          </w:p>
        </w:tc>
      </w:tr>
      <w:tr w:rsidR="00B27047" w:rsidTr="00B27047">
        <w:tc>
          <w:tcPr>
            <w:tcW w:w="2269" w:type="dxa"/>
          </w:tcPr>
          <w:p w:rsidR="00B27047" w:rsidRDefault="000E1286" w:rsidP="00AF2D0F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8046" w:type="dxa"/>
          </w:tcPr>
          <w:p w:rsidR="00B27047" w:rsidRDefault="00B27047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الهاتف</w:t>
            </w:r>
            <w:proofErr w:type="gramEnd"/>
          </w:p>
        </w:tc>
      </w:tr>
      <w:tr w:rsidR="00B27047" w:rsidTr="00B27047">
        <w:tc>
          <w:tcPr>
            <w:tcW w:w="2269" w:type="dxa"/>
          </w:tcPr>
          <w:p w:rsidR="00B27047" w:rsidRDefault="000E1286" w:rsidP="00AF2D0F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11</w:t>
            </w:r>
          </w:p>
        </w:tc>
        <w:tc>
          <w:tcPr>
            <w:tcW w:w="8046" w:type="dxa"/>
          </w:tcPr>
          <w:p w:rsidR="00B27047" w:rsidRDefault="00AF2D0F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البريد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الالكتروني</w:t>
            </w:r>
          </w:p>
        </w:tc>
      </w:tr>
      <w:tr w:rsidR="00B27047" w:rsidTr="00B27047">
        <w:tc>
          <w:tcPr>
            <w:tcW w:w="2269" w:type="dxa"/>
          </w:tcPr>
          <w:p w:rsidR="00B27047" w:rsidRDefault="00467EF0" w:rsidP="00AF2D0F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8046" w:type="dxa"/>
          </w:tcPr>
          <w:p w:rsidR="00AF2D0F" w:rsidRDefault="00AF2D0F" w:rsidP="00AF2D0F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-موقع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الواب</w:t>
            </w:r>
            <w:proofErr w:type="spellEnd"/>
          </w:p>
        </w:tc>
      </w:tr>
      <w:tr w:rsidR="00B27047" w:rsidTr="00B27047">
        <w:tc>
          <w:tcPr>
            <w:tcW w:w="2269" w:type="dxa"/>
          </w:tcPr>
          <w:p w:rsidR="00B27047" w:rsidRDefault="000E1286" w:rsidP="00E31034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8046" w:type="dxa"/>
          </w:tcPr>
          <w:p w:rsidR="00B27047" w:rsidRDefault="00AF2D0F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اتصال مباشر بمصالح المندوبية</w:t>
            </w:r>
          </w:p>
        </w:tc>
      </w:tr>
    </w:tbl>
    <w:p w:rsidR="00B27047" w:rsidRDefault="00B27047" w:rsidP="006F5504">
      <w:pPr>
        <w:ind w:left="708"/>
        <w:jc w:val="right"/>
        <w:rPr>
          <w:sz w:val="32"/>
          <w:szCs w:val="32"/>
          <w:rtl/>
          <w:lang w:bidi="ar-TN"/>
        </w:rPr>
      </w:pPr>
    </w:p>
    <w:p w:rsidR="00AF2D0F" w:rsidRPr="000F61DF" w:rsidRDefault="00AF2D0F" w:rsidP="006F5504">
      <w:pPr>
        <w:ind w:left="708"/>
        <w:jc w:val="right"/>
        <w:rPr>
          <w:b/>
          <w:bCs/>
          <w:sz w:val="32"/>
          <w:szCs w:val="32"/>
          <w:rtl/>
          <w:lang w:bidi="ar-TN"/>
        </w:rPr>
      </w:pPr>
      <w:r w:rsidRPr="000F61DF">
        <w:rPr>
          <w:rFonts w:hint="cs"/>
          <w:b/>
          <w:bCs/>
          <w:sz w:val="32"/>
          <w:szCs w:val="32"/>
          <w:rtl/>
          <w:lang w:bidi="ar-TN"/>
        </w:rPr>
        <w:t xml:space="preserve">3.2 </w:t>
      </w:r>
      <w:r w:rsidR="00F55A8D" w:rsidRPr="000F61DF">
        <w:rPr>
          <w:rFonts w:hint="cs"/>
          <w:b/>
          <w:bCs/>
          <w:sz w:val="32"/>
          <w:szCs w:val="32"/>
          <w:rtl/>
          <w:lang w:bidi="ar-TN"/>
        </w:rPr>
        <w:t>إحصاء</w:t>
      </w:r>
      <w:r w:rsidRPr="000F61DF">
        <w:rPr>
          <w:rFonts w:hint="cs"/>
          <w:b/>
          <w:bCs/>
          <w:sz w:val="32"/>
          <w:szCs w:val="32"/>
          <w:rtl/>
          <w:lang w:bidi="ar-TN"/>
        </w:rPr>
        <w:t xml:space="preserve"> حسب كيفية النفاذ عند تقديم المطلب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2269"/>
        <w:gridCol w:w="8046"/>
      </w:tblGrid>
      <w:tr w:rsidR="00AF2D0F" w:rsidTr="00AF2D0F">
        <w:tc>
          <w:tcPr>
            <w:tcW w:w="2269" w:type="dxa"/>
          </w:tcPr>
          <w:p w:rsidR="00AF2D0F" w:rsidRDefault="00AF2D0F" w:rsidP="00AF2D0F">
            <w:pPr>
              <w:jc w:val="center"/>
              <w:rPr>
                <w:sz w:val="32"/>
                <w:szCs w:val="32"/>
                <w:lang w:bidi="ar-TN"/>
              </w:rPr>
            </w:pPr>
            <w:proofErr w:type="gramStart"/>
            <w:r w:rsidRPr="00AF2D0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العدد</w:t>
            </w:r>
            <w:proofErr w:type="gramEnd"/>
          </w:p>
        </w:tc>
        <w:tc>
          <w:tcPr>
            <w:tcW w:w="8046" w:type="dxa"/>
          </w:tcPr>
          <w:p w:rsidR="00AF2D0F" w:rsidRPr="00AF2D0F" w:rsidRDefault="00AF2D0F" w:rsidP="00AF2D0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AF2D0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كيفية</w:t>
            </w:r>
            <w:proofErr w:type="gramEnd"/>
            <w:r w:rsidRPr="00AF2D0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النفاذ</w:t>
            </w:r>
          </w:p>
        </w:tc>
      </w:tr>
      <w:tr w:rsidR="00AF2D0F" w:rsidTr="00AF2D0F">
        <w:tc>
          <w:tcPr>
            <w:tcW w:w="2269" w:type="dxa"/>
          </w:tcPr>
          <w:p w:rsidR="00AF2D0F" w:rsidRDefault="000E1286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8046" w:type="dxa"/>
          </w:tcPr>
          <w:p w:rsidR="00AF2D0F" w:rsidRDefault="00AF2D0F" w:rsidP="00467EF0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-الاطلاع على المعلومة على عين المكان</w:t>
            </w:r>
          </w:p>
        </w:tc>
      </w:tr>
      <w:tr w:rsidR="00AF2D0F" w:rsidTr="00AF2D0F">
        <w:tc>
          <w:tcPr>
            <w:tcW w:w="2269" w:type="dxa"/>
          </w:tcPr>
          <w:p w:rsidR="00AF2D0F" w:rsidRDefault="000E1286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8046" w:type="dxa"/>
          </w:tcPr>
          <w:p w:rsidR="00AF2D0F" w:rsidRDefault="00AF2D0F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-الحصول على نسخة ورقية من المعلومة</w:t>
            </w:r>
          </w:p>
        </w:tc>
      </w:tr>
      <w:tr w:rsidR="00AF2D0F" w:rsidTr="00AF2D0F">
        <w:tc>
          <w:tcPr>
            <w:tcW w:w="2269" w:type="dxa"/>
          </w:tcPr>
          <w:p w:rsidR="00AF2D0F" w:rsidRDefault="000E1286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11</w:t>
            </w:r>
          </w:p>
        </w:tc>
        <w:tc>
          <w:tcPr>
            <w:tcW w:w="8046" w:type="dxa"/>
          </w:tcPr>
          <w:p w:rsidR="00AF2D0F" w:rsidRDefault="00AF2D0F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="00004B96">
              <w:rPr>
                <w:rFonts w:hint="cs"/>
                <w:sz w:val="32"/>
                <w:szCs w:val="32"/>
                <w:rtl/>
                <w:lang w:bidi="ar-TN"/>
              </w:rPr>
              <w:t xml:space="preserve">الحصول على نسخة الكترونية من المعلومة عند </w:t>
            </w:r>
            <w:r w:rsidR="00591F19">
              <w:rPr>
                <w:rFonts w:hint="cs"/>
                <w:sz w:val="32"/>
                <w:szCs w:val="32"/>
                <w:rtl/>
                <w:lang w:bidi="ar-TN"/>
              </w:rPr>
              <w:t>الإمكان</w:t>
            </w:r>
          </w:p>
        </w:tc>
      </w:tr>
      <w:tr w:rsidR="00AF2D0F" w:rsidTr="00004B96">
        <w:trPr>
          <w:trHeight w:val="423"/>
        </w:trPr>
        <w:tc>
          <w:tcPr>
            <w:tcW w:w="2269" w:type="dxa"/>
            <w:tcBorders>
              <w:bottom w:val="single" w:sz="4" w:space="0" w:color="auto"/>
            </w:tcBorders>
          </w:tcPr>
          <w:p w:rsidR="00AF2D0F" w:rsidRDefault="000E1286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004B96" w:rsidRDefault="00004B96" w:rsidP="00004B96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-الحصول على مقتطفات من المعلومة</w:t>
            </w:r>
          </w:p>
        </w:tc>
      </w:tr>
      <w:tr w:rsidR="00004B96" w:rsidTr="00004B96">
        <w:trPr>
          <w:trHeight w:val="351"/>
        </w:trPr>
        <w:tc>
          <w:tcPr>
            <w:tcW w:w="2269" w:type="dxa"/>
            <w:tcBorders>
              <w:top w:val="single" w:sz="4" w:space="0" w:color="auto"/>
            </w:tcBorders>
          </w:tcPr>
          <w:p w:rsidR="00004B96" w:rsidRDefault="000E1286" w:rsidP="008C461C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8046" w:type="dxa"/>
            <w:tcBorders>
              <w:top w:val="single" w:sz="4" w:space="0" w:color="auto"/>
            </w:tcBorders>
          </w:tcPr>
          <w:p w:rsidR="00004B96" w:rsidRDefault="00004B96" w:rsidP="00004B9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gramStart"/>
            <w:r w:rsidR="00467EF0">
              <w:rPr>
                <w:rFonts w:hint="cs"/>
                <w:sz w:val="32"/>
                <w:szCs w:val="32"/>
                <w:rtl/>
                <w:lang w:bidi="ar-TN"/>
              </w:rPr>
              <w:t>إرشادات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دراسات</w:t>
            </w:r>
          </w:p>
        </w:tc>
      </w:tr>
    </w:tbl>
    <w:p w:rsidR="00AF2D0F" w:rsidRPr="000F61DF" w:rsidRDefault="00AF2D0F" w:rsidP="006F5504">
      <w:pPr>
        <w:ind w:left="708"/>
        <w:jc w:val="right"/>
        <w:rPr>
          <w:b/>
          <w:bCs/>
          <w:sz w:val="32"/>
          <w:szCs w:val="32"/>
          <w:rtl/>
          <w:lang w:bidi="ar-TN"/>
        </w:rPr>
      </w:pPr>
    </w:p>
    <w:p w:rsidR="00004B96" w:rsidRPr="000F61DF" w:rsidRDefault="006B4868" w:rsidP="007E1D88">
      <w:pPr>
        <w:ind w:left="708"/>
        <w:jc w:val="right"/>
        <w:rPr>
          <w:b/>
          <w:bCs/>
          <w:sz w:val="32"/>
          <w:szCs w:val="32"/>
          <w:rtl/>
          <w:lang w:bidi="ar-TN"/>
        </w:rPr>
      </w:pPr>
      <w:r w:rsidRPr="000F61DF">
        <w:rPr>
          <w:rFonts w:hint="cs"/>
          <w:b/>
          <w:bCs/>
          <w:sz w:val="32"/>
          <w:szCs w:val="32"/>
          <w:rtl/>
          <w:lang w:bidi="ar-TN"/>
        </w:rPr>
        <w:t xml:space="preserve">4.2احصاء حسب </w:t>
      </w:r>
      <w:r w:rsidR="007E1D88" w:rsidRPr="000F61DF">
        <w:rPr>
          <w:rFonts w:hint="cs"/>
          <w:b/>
          <w:bCs/>
          <w:sz w:val="32"/>
          <w:szCs w:val="32"/>
          <w:rtl/>
          <w:lang w:bidi="ar-TN"/>
        </w:rPr>
        <w:t xml:space="preserve">الإدارات </w:t>
      </w:r>
      <w:r w:rsidRPr="000F61DF">
        <w:rPr>
          <w:rFonts w:hint="cs"/>
          <w:b/>
          <w:bCs/>
          <w:sz w:val="32"/>
          <w:szCs w:val="32"/>
          <w:rtl/>
          <w:lang w:bidi="ar-TN"/>
        </w:rPr>
        <w:t>المعنية بمطالب النفاذ</w:t>
      </w:r>
    </w:p>
    <w:p w:rsidR="007E1D88" w:rsidRPr="0097093F" w:rsidRDefault="00B27047" w:rsidP="006F5504">
      <w:pPr>
        <w:ind w:left="708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</w:t>
      </w:r>
      <w:r w:rsidR="00455C85">
        <w:rPr>
          <w:sz w:val="32"/>
          <w:szCs w:val="32"/>
          <w:lang w:bidi="ar-TN"/>
        </w:rPr>
        <w:t xml:space="preserve"> 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2269"/>
        <w:gridCol w:w="2410"/>
        <w:gridCol w:w="5636"/>
      </w:tblGrid>
      <w:tr w:rsidR="007E1D88" w:rsidTr="00164173">
        <w:trPr>
          <w:trHeight w:val="826"/>
        </w:trPr>
        <w:tc>
          <w:tcPr>
            <w:tcW w:w="2269" w:type="dxa"/>
          </w:tcPr>
          <w:p w:rsidR="007E1D88" w:rsidRPr="008C461C" w:rsidRDefault="007E1D88" w:rsidP="008C461C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 المطالب غير المستجاب</w:t>
            </w:r>
            <w:r w:rsidR="00164173"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E2642E"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إليها</w:t>
            </w:r>
          </w:p>
        </w:tc>
        <w:tc>
          <w:tcPr>
            <w:tcW w:w="2410" w:type="dxa"/>
          </w:tcPr>
          <w:p w:rsidR="007E1D88" w:rsidRPr="008C461C" w:rsidRDefault="007E1D88" w:rsidP="008C461C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العدد الجملي لمطالب النفاذ </w:t>
            </w:r>
            <w:r w:rsidR="00E2642E"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إلى</w:t>
            </w:r>
            <w:r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المعلومة</w:t>
            </w:r>
          </w:p>
        </w:tc>
        <w:tc>
          <w:tcPr>
            <w:tcW w:w="5636" w:type="dxa"/>
          </w:tcPr>
          <w:p w:rsidR="007E1D88" w:rsidRPr="008C461C" w:rsidRDefault="007E1D88" w:rsidP="008C461C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</w:t>
            </w:r>
            <w:proofErr w:type="gramEnd"/>
            <w:r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E2642E" w:rsidRPr="008C461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الإدارة</w:t>
            </w:r>
          </w:p>
        </w:tc>
      </w:tr>
      <w:tr w:rsidR="007E1D88" w:rsidTr="007E1D88">
        <w:tc>
          <w:tcPr>
            <w:tcW w:w="2269" w:type="dxa"/>
          </w:tcPr>
          <w:p w:rsidR="007E1D88" w:rsidRDefault="00164173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2410" w:type="dxa"/>
          </w:tcPr>
          <w:p w:rsidR="007E1D88" w:rsidRDefault="00AD0883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</w:t>
            </w:r>
          </w:p>
        </w:tc>
        <w:tc>
          <w:tcPr>
            <w:tcW w:w="5636" w:type="dxa"/>
          </w:tcPr>
          <w:p w:rsidR="007E1D88" w:rsidRDefault="000E1286" w:rsidP="00ED49C2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الإدارة المركزية للمعلومات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الجهوية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الد</w:t>
            </w:r>
            <w:r w:rsidR="00ED49C2">
              <w:rPr>
                <w:rFonts w:hint="cs"/>
                <w:sz w:val="32"/>
                <w:szCs w:val="32"/>
                <w:rtl/>
                <w:lang w:bidi="ar-TN"/>
              </w:rPr>
              <w:t>ر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اسات و المناهج</w:t>
            </w:r>
          </w:p>
        </w:tc>
      </w:tr>
      <w:tr w:rsidR="00ED49C2" w:rsidTr="007E1D88">
        <w:tc>
          <w:tcPr>
            <w:tcW w:w="2269" w:type="dxa"/>
          </w:tcPr>
          <w:p w:rsidR="00ED49C2" w:rsidRDefault="00AD0883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0</w:t>
            </w:r>
          </w:p>
        </w:tc>
        <w:tc>
          <w:tcPr>
            <w:tcW w:w="2410" w:type="dxa"/>
          </w:tcPr>
          <w:p w:rsidR="00ED49C2" w:rsidRDefault="007F6CB5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9</w:t>
            </w:r>
          </w:p>
        </w:tc>
        <w:tc>
          <w:tcPr>
            <w:tcW w:w="5636" w:type="dxa"/>
          </w:tcPr>
          <w:p w:rsidR="00ED49C2" w:rsidRDefault="00ED49C2" w:rsidP="000E1286">
            <w:pPr>
              <w:ind w:left="708"/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الإدارة المركزية للبرامج الخصوصية</w:t>
            </w:r>
          </w:p>
        </w:tc>
      </w:tr>
      <w:tr w:rsidR="007E1D88" w:rsidTr="007E1D88">
        <w:tc>
          <w:tcPr>
            <w:tcW w:w="2269" w:type="dxa"/>
          </w:tcPr>
          <w:p w:rsidR="007E1D88" w:rsidRDefault="00DA3E11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0</w:t>
            </w:r>
          </w:p>
        </w:tc>
        <w:tc>
          <w:tcPr>
            <w:tcW w:w="2410" w:type="dxa"/>
          </w:tcPr>
          <w:p w:rsidR="007E1D88" w:rsidRDefault="00AD0883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</w:t>
            </w:r>
          </w:p>
        </w:tc>
        <w:tc>
          <w:tcPr>
            <w:tcW w:w="5636" w:type="dxa"/>
          </w:tcPr>
          <w:p w:rsidR="007E1D88" w:rsidRDefault="00ED49C2" w:rsidP="00917061">
            <w:pPr>
              <w:ind w:left="708"/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الإدارة المركزية </w:t>
            </w:r>
            <w:r w:rsidR="00917061">
              <w:rPr>
                <w:rFonts w:hint="cs"/>
                <w:sz w:val="32"/>
                <w:szCs w:val="32"/>
                <w:rtl/>
                <w:lang w:bidi="ar-TN"/>
              </w:rPr>
              <w:t>للوسط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الشرقي </w:t>
            </w:r>
          </w:p>
        </w:tc>
      </w:tr>
      <w:tr w:rsidR="007E1D88" w:rsidTr="007E1D88">
        <w:tc>
          <w:tcPr>
            <w:tcW w:w="2269" w:type="dxa"/>
          </w:tcPr>
          <w:p w:rsidR="007E1D88" w:rsidRDefault="00DA3E11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0</w:t>
            </w:r>
          </w:p>
        </w:tc>
        <w:tc>
          <w:tcPr>
            <w:tcW w:w="2410" w:type="dxa"/>
          </w:tcPr>
          <w:p w:rsidR="007E1D88" w:rsidRDefault="00DA3E11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</w:t>
            </w:r>
          </w:p>
        </w:tc>
        <w:tc>
          <w:tcPr>
            <w:tcW w:w="5636" w:type="dxa"/>
          </w:tcPr>
          <w:p w:rsidR="007E1D88" w:rsidRDefault="00E2642E" w:rsidP="006F550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الإدارة</w:t>
            </w:r>
            <w:r w:rsidR="00164173">
              <w:rPr>
                <w:rFonts w:hint="cs"/>
                <w:sz w:val="32"/>
                <w:szCs w:val="32"/>
                <w:rtl/>
                <w:lang w:bidi="ar-TN"/>
              </w:rPr>
              <w:t xml:space="preserve"> المركزية للشمال الشرقي</w:t>
            </w:r>
          </w:p>
        </w:tc>
      </w:tr>
      <w:tr w:rsidR="007F6CB5" w:rsidTr="007E1D88">
        <w:tc>
          <w:tcPr>
            <w:tcW w:w="2269" w:type="dxa"/>
          </w:tcPr>
          <w:p w:rsidR="007F6CB5" w:rsidRDefault="007F6CB5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2410" w:type="dxa"/>
          </w:tcPr>
          <w:p w:rsidR="007F6CB5" w:rsidRDefault="007F6CB5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5636" w:type="dxa"/>
          </w:tcPr>
          <w:p w:rsidR="007F6CB5" w:rsidRDefault="00E55948" w:rsidP="006F550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الإدارة</w:t>
            </w:r>
            <w:r w:rsidR="007F6CB5">
              <w:rPr>
                <w:rFonts w:hint="cs"/>
                <w:sz w:val="32"/>
                <w:szCs w:val="32"/>
                <w:rtl/>
                <w:lang w:bidi="ar-TN"/>
              </w:rPr>
              <w:t xml:space="preserve"> المركزية للمصالح المشتركة</w:t>
            </w:r>
          </w:p>
        </w:tc>
      </w:tr>
      <w:tr w:rsidR="00DA3E11" w:rsidTr="00164173">
        <w:trPr>
          <w:trHeight w:val="349"/>
        </w:trPr>
        <w:tc>
          <w:tcPr>
            <w:tcW w:w="2269" w:type="dxa"/>
            <w:tcBorders>
              <w:top w:val="single" w:sz="4" w:space="0" w:color="auto"/>
            </w:tcBorders>
          </w:tcPr>
          <w:p w:rsidR="00DA3E11" w:rsidRDefault="00DA3E11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3E11" w:rsidRDefault="00AD0883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13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DA3E11" w:rsidRDefault="00DA3E11" w:rsidP="008C461C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العدد الجملي لمطالب النفاذ </w:t>
            </w:r>
            <w:r w:rsidR="00E55948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المعلومة</w:t>
            </w:r>
          </w:p>
        </w:tc>
      </w:tr>
    </w:tbl>
    <w:p w:rsidR="00455C85" w:rsidRDefault="00455C85" w:rsidP="006F5504">
      <w:pPr>
        <w:ind w:left="708"/>
        <w:jc w:val="right"/>
        <w:rPr>
          <w:sz w:val="32"/>
          <w:szCs w:val="32"/>
          <w:rtl/>
          <w:lang w:bidi="ar-TN"/>
        </w:rPr>
      </w:pPr>
    </w:p>
    <w:p w:rsidR="00CA1AF7" w:rsidRPr="000F61DF" w:rsidRDefault="00CA1AF7" w:rsidP="00CA1AF7">
      <w:pPr>
        <w:ind w:left="-142"/>
        <w:jc w:val="right"/>
        <w:rPr>
          <w:b/>
          <w:bCs/>
          <w:sz w:val="32"/>
          <w:szCs w:val="32"/>
          <w:rtl/>
          <w:lang w:bidi="ar-TN"/>
        </w:rPr>
      </w:pPr>
      <w:r w:rsidRPr="000F61DF">
        <w:rPr>
          <w:rFonts w:hint="cs"/>
          <w:b/>
          <w:bCs/>
          <w:sz w:val="32"/>
          <w:szCs w:val="32"/>
          <w:rtl/>
          <w:lang w:bidi="ar-TN"/>
        </w:rPr>
        <w:t>5.2احصاء حسب مصدر طلبات النفاذ</w:t>
      </w:r>
    </w:p>
    <w:p w:rsidR="00CA1AF7" w:rsidRDefault="00CA1AF7" w:rsidP="00CA1AF7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أ-</w:t>
      </w:r>
      <w:proofErr w:type="gramStart"/>
      <w:r>
        <w:rPr>
          <w:rFonts w:hint="cs"/>
          <w:sz w:val="32"/>
          <w:szCs w:val="32"/>
          <w:rtl/>
          <w:lang w:bidi="ar-TN"/>
        </w:rPr>
        <w:t>الأشخاص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الطبيعيين</w:t>
      </w:r>
    </w:p>
    <w:tbl>
      <w:tblPr>
        <w:tblStyle w:val="Grilledutableau"/>
        <w:tblW w:w="0" w:type="auto"/>
        <w:tblInd w:w="-142" w:type="dxa"/>
        <w:tblLook w:val="04A0"/>
      </w:tblPr>
      <w:tblGrid>
        <w:gridCol w:w="2551"/>
        <w:gridCol w:w="1810"/>
        <w:gridCol w:w="1701"/>
        <w:gridCol w:w="1591"/>
        <w:gridCol w:w="2552"/>
      </w:tblGrid>
      <w:tr w:rsidR="00CA1AF7" w:rsidTr="00CA1AF7">
        <w:trPr>
          <w:trHeight w:val="399"/>
        </w:trPr>
        <w:tc>
          <w:tcPr>
            <w:tcW w:w="2551" w:type="dxa"/>
            <w:vMerge w:val="restart"/>
          </w:tcPr>
          <w:p w:rsidR="00CA1AF7" w:rsidRDefault="00CA1AF7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عدد التظلمات</w:t>
            </w:r>
          </w:p>
        </w:tc>
        <w:tc>
          <w:tcPr>
            <w:tcW w:w="1810" w:type="dxa"/>
            <w:vMerge w:val="restart"/>
          </w:tcPr>
          <w:p w:rsidR="00CA1AF7" w:rsidRDefault="00CA1AF7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عدد المطالب المرفوضة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:rsidR="00CA1AF7" w:rsidRDefault="00CA1AF7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المطالب المقدمة</w:t>
            </w:r>
          </w:p>
        </w:tc>
        <w:tc>
          <w:tcPr>
            <w:tcW w:w="2552" w:type="dxa"/>
            <w:vMerge w:val="restart"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  <w:tr w:rsidR="00CA1AF7" w:rsidTr="00CA1AF7">
        <w:trPr>
          <w:trHeight w:val="363"/>
        </w:trPr>
        <w:tc>
          <w:tcPr>
            <w:tcW w:w="2551" w:type="dxa"/>
            <w:vMerge/>
          </w:tcPr>
          <w:p w:rsidR="00CA1AF7" w:rsidRDefault="00CA1AF7" w:rsidP="008C461C">
            <w:pPr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810" w:type="dxa"/>
            <w:vMerge/>
          </w:tcPr>
          <w:p w:rsidR="00CA1AF7" w:rsidRDefault="00CA1AF7" w:rsidP="008C461C">
            <w:pPr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A1AF7" w:rsidRDefault="00CA1AF7" w:rsidP="008C461C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نسبة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الاستجابة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:rsidR="00CA1AF7" w:rsidRDefault="00CA1AF7" w:rsidP="008C461C">
            <w:pPr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2552" w:type="dxa"/>
            <w:vMerge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  <w:tr w:rsidR="00CA1AF7" w:rsidTr="00CA1AF7">
        <w:tc>
          <w:tcPr>
            <w:tcW w:w="2551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10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CA1AF7" w:rsidRDefault="00E0007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2552" w:type="dxa"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طلبة</w:t>
            </w:r>
            <w:proofErr w:type="gramEnd"/>
          </w:p>
        </w:tc>
      </w:tr>
      <w:tr w:rsidR="00CA1AF7" w:rsidTr="00CA1AF7">
        <w:tc>
          <w:tcPr>
            <w:tcW w:w="2551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10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CA1AF7" w:rsidRDefault="00D03C85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2552" w:type="dxa"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باحثين</w:t>
            </w:r>
            <w:proofErr w:type="gramEnd"/>
          </w:p>
        </w:tc>
      </w:tr>
      <w:tr w:rsidR="00CA1AF7" w:rsidTr="00CA1AF7">
        <w:tc>
          <w:tcPr>
            <w:tcW w:w="2551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10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CA1AF7" w:rsidRDefault="007E297C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0</w:t>
            </w:r>
          </w:p>
        </w:tc>
        <w:tc>
          <w:tcPr>
            <w:tcW w:w="2552" w:type="dxa"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موظفين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عموميين</w:t>
            </w:r>
          </w:p>
        </w:tc>
      </w:tr>
      <w:tr w:rsidR="00CA1AF7" w:rsidTr="00CA1AF7">
        <w:tc>
          <w:tcPr>
            <w:tcW w:w="2551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10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CA1AF7" w:rsidRDefault="007E297C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0</w:t>
            </w:r>
          </w:p>
        </w:tc>
        <w:tc>
          <w:tcPr>
            <w:tcW w:w="2552" w:type="dxa"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باعثي مشاريع</w:t>
            </w:r>
          </w:p>
        </w:tc>
      </w:tr>
      <w:tr w:rsidR="00CA1AF7" w:rsidTr="00CA1AF7">
        <w:tc>
          <w:tcPr>
            <w:tcW w:w="2551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10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CA1AF7" w:rsidRDefault="00D03C85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2552" w:type="dxa"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فئات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مختلفة</w:t>
            </w:r>
          </w:p>
        </w:tc>
      </w:tr>
      <w:tr w:rsidR="00CA1AF7" w:rsidTr="00CA1AF7">
        <w:tc>
          <w:tcPr>
            <w:tcW w:w="2551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810" w:type="dxa"/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1AF7" w:rsidRDefault="00710DDB" w:rsidP="008C461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100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CA1AF7" w:rsidRDefault="00AF5200" w:rsidP="00D03C85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</w:t>
            </w:r>
            <w:r w:rsidR="00D03C85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2552" w:type="dxa"/>
          </w:tcPr>
          <w:p w:rsidR="00CA1AF7" w:rsidRDefault="00CA1AF7" w:rsidP="00CA1AF7">
            <w:pPr>
              <w:jc w:val="right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الجملة</w:t>
            </w:r>
            <w:proofErr w:type="gramEnd"/>
          </w:p>
        </w:tc>
      </w:tr>
    </w:tbl>
    <w:p w:rsidR="00CA1AF7" w:rsidRDefault="00CA1AF7" w:rsidP="00CA1AF7">
      <w:pPr>
        <w:ind w:left="-142"/>
        <w:jc w:val="right"/>
        <w:rPr>
          <w:sz w:val="32"/>
          <w:szCs w:val="32"/>
          <w:rtl/>
          <w:lang w:bidi="ar-TN"/>
        </w:rPr>
      </w:pPr>
    </w:p>
    <w:p w:rsidR="00CA1AF7" w:rsidRDefault="007571B0" w:rsidP="006F5504">
      <w:pPr>
        <w:ind w:left="708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lastRenderedPageBreak/>
        <w:t>ب-</w:t>
      </w:r>
      <w:proofErr w:type="gramStart"/>
      <w:r>
        <w:rPr>
          <w:rFonts w:hint="cs"/>
          <w:sz w:val="32"/>
          <w:szCs w:val="32"/>
          <w:rtl/>
          <w:lang w:bidi="ar-TN"/>
        </w:rPr>
        <w:t>الأشخاص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المعنويين</w:t>
      </w:r>
    </w:p>
    <w:p w:rsidR="007571B0" w:rsidRDefault="00D03C85" w:rsidP="00E11E84">
      <w:pPr>
        <w:ind w:left="708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و</w:t>
      </w:r>
      <w:r w:rsidR="007571B0">
        <w:rPr>
          <w:rFonts w:hint="cs"/>
          <w:sz w:val="32"/>
          <w:szCs w:val="32"/>
          <w:rtl/>
          <w:lang w:bidi="ar-TN"/>
        </w:rPr>
        <w:t xml:space="preserve">رد على المندوبية العامة للتنمية </w:t>
      </w:r>
      <w:proofErr w:type="spellStart"/>
      <w:r w:rsidR="007571B0">
        <w:rPr>
          <w:rFonts w:hint="cs"/>
          <w:sz w:val="32"/>
          <w:szCs w:val="32"/>
          <w:rtl/>
          <w:lang w:bidi="ar-TN"/>
        </w:rPr>
        <w:t>الجهوية</w:t>
      </w:r>
      <w:proofErr w:type="spellEnd"/>
      <w:r w:rsidR="007571B0">
        <w:rPr>
          <w:rFonts w:hint="cs"/>
          <w:sz w:val="32"/>
          <w:szCs w:val="32"/>
          <w:rtl/>
          <w:lang w:bidi="ar-TN"/>
        </w:rPr>
        <w:t xml:space="preserve"> خلال</w:t>
      </w:r>
      <w:r>
        <w:rPr>
          <w:rFonts w:hint="cs"/>
          <w:sz w:val="32"/>
          <w:szCs w:val="32"/>
          <w:rtl/>
          <w:lang w:bidi="ar-TN"/>
        </w:rPr>
        <w:t>2019</w:t>
      </w:r>
      <w:r w:rsidR="007571B0">
        <w:rPr>
          <w:rFonts w:hint="cs"/>
          <w:sz w:val="32"/>
          <w:szCs w:val="32"/>
          <w:rtl/>
          <w:lang w:bidi="ar-TN"/>
        </w:rPr>
        <w:t xml:space="preserve">  طلب</w:t>
      </w:r>
      <w:r>
        <w:rPr>
          <w:rFonts w:hint="cs"/>
          <w:sz w:val="32"/>
          <w:szCs w:val="32"/>
          <w:rtl/>
          <w:lang w:bidi="ar-TN"/>
        </w:rPr>
        <w:t xml:space="preserve"> واحد</w:t>
      </w:r>
      <w:r w:rsidR="007571B0">
        <w:rPr>
          <w:rFonts w:hint="cs"/>
          <w:sz w:val="32"/>
          <w:szCs w:val="32"/>
          <w:rtl/>
          <w:lang w:bidi="ar-TN"/>
        </w:rPr>
        <w:t xml:space="preserve"> من </w:t>
      </w:r>
      <w:r>
        <w:rPr>
          <w:rFonts w:hint="cs"/>
          <w:sz w:val="32"/>
          <w:szCs w:val="32"/>
          <w:rtl/>
          <w:lang w:bidi="ar-TN"/>
        </w:rPr>
        <w:t>شخص</w:t>
      </w:r>
      <w:r w:rsidR="007571B0">
        <w:rPr>
          <w:rFonts w:hint="cs"/>
          <w:sz w:val="32"/>
          <w:szCs w:val="32"/>
          <w:rtl/>
          <w:lang w:bidi="ar-TN"/>
        </w:rPr>
        <w:t xml:space="preserve"> معنوي</w:t>
      </w:r>
      <w:r w:rsidR="008C6548">
        <w:rPr>
          <w:rFonts w:hint="cs"/>
          <w:sz w:val="32"/>
          <w:szCs w:val="32"/>
          <w:rtl/>
          <w:lang w:bidi="ar-TN"/>
        </w:rPr>
        <w:t>(جمعية)</w:t>
      </w:r>
      <w:r w:rsidR="002B5402">
        <w:rPr>
          <w:rFonts w:hint="cs"/>
          <w:sz w:val="32"/>
          <w:szCs w:val="32"/>
          <w:rtl/>
          <w:lang w:bidi="ar-TN"/>
        </w:rPr>
        <w:t xml:space="preserve"> للنفاذ </w:t>
      </w:r>
      <w:r w:rsidR="00E11E84">
        <w:rPr>
          <w:rFonts w:hint="cs"/>
          <w:sz w:val="32"/>
          <w:szCs w:val="32"/>
          <w:rtl/>
          <w:lang w:bidi="ar-TN"/>
        </w:rPr>
        <w:t xml:space="preserve">للوثائق </w:t>
      </w:r>
      <w:r w:rsidR="00E2642E">
        <w:rPr>
          <w:rFonts w:hint="cs"/>
          <w:sz w:val="32"/>
          <w:szCs w:val="32"/>
          <w:rtl/>
          <w:lang w:bidi="ar-TN"/>
        </w:rPr>
        <w:t>الإدارية</w:t>
      </w:r>
      <w:r w:rsidR="002B5402">
        <w:rPr>
          <w:rFonts w:hint="cs"/>
          <w:sz w:val="32"/>
          <w:szCs w:val="32"/>
          <w:rtl/>
          <w:lang w:bidi="ar-TN"/>
        </w:rPr>
        <w:t>.</w:t>
      </w:r>
    </w:p>
    <w:p w:rsidR="0011765A" w:rsidRPr="0011765A" w:rsidRDefault="0011765A" w:rsidP="0011765A">
      <w:pPr>
        <w:ind w:left="-142"/>
        <w:jc w:val="right"/>
        <w:rPr>
          <w:b/>
          <w:bCs/>
          <w:sz w:val="32"/>
          <w:szCs w:val="32"/>
          <w:rtl/>
          <w:lang w:bidi="ar-TN"/>
        </w:rPr>
      </w:pPr>
      <w:r w:rsidRPr="0011765A">
        <w:rPr>
          <w:rFonts w:hint="cs"/>
          <w:b/>
          <w:bCs/>
          <w:sz w:val="32"/>
          <w:szCs w:val="32"/>
          <w:rtl/>
          <w:lang w:bidi="ar-TN"/>
        </w:rPr>
        <w:t>3-المقترحات لتطوير منظومة النفاذ إلى المعلومة</w:t>
      </w:r>
    </w:p>
    <w:p w:rsidR="0011765A" w:rsidRDefault="0011765A" w:rsidP="008C6548">
      <w:pPr>
        <w:ind w:left="-142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-</w:t>
      </w:r>
      <w:r w:rsidR="00E55948">
        <w:rPr>
          <w:rFonts w:hint="cs"/>
          <w:sz w:val="32"/>
          <w:szCs w:val="32"/>
          <w:rtl/>
          <w:lang w:bidi="ar-TN"/>
        </w:rPr>
        <w:t>إعلام</w:t>
      </w:r>
      <w:r w:rsidR="008C6548">
        <w:rPr>
          <w:rFonts w:hint="cs"/>
          <w:sz w:val="32"/>
          <w:szCs w:val="32"/>
          <w:rtl/>
          <w:lang w:bidi="ar-TN"/>
        </w:rPr>
        <w:t xml:space="preserve"> المندوبية العامة للتنمية </w:t>
      </w:r>
      <w:proofErr w:type="spellStart"/>
      <w:r w:rsidR="008C6548">
        <w:rPr>
          <w:rFonts w:hint="cs"/>
          <w:sz w:val="32"/>
          <w:szCs w:val="32"/>
          <w:rtl/>
          <w:lang w:bidi="ar-TN"/>
        </w:rPr>
        <w:t>الجهوية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="008C6548">
        <w:rPr>
          <w:rFonts w:hint="cs"/>
          <w:sz w:val="32"/>
          <w:szCs w:val="32"/>
          <w:rtl/>
          <w:lang w:bidi="ar-TN"/>
        </w:rPr>
        <w:t>ب</w:t>
      </w:r>
      <w:r>
        <w:rPr>
          <w:rFonts w:hint="cs"/>
          <w:sz w:val="32"/>
          <w:szCs w:val="32"/>
          <w:rtl/>
          <w:lang w:bidi="ar-TN"/>
        </w:rPr>
        <w:t xml:space="preserve">الملتقيات الوطنية و الأيام الدراسية و </w:t>
      </w:r>
      <w:proofErr w:type="spellStart"/>
      <w:r>
        <w:rPr>
          <w:rFonts w:hint="cs"/>
          <w:sz w:val="32"/>
          <w:szCs w:val="32"/>
          <w:rtl/>
          <w:lang w:bidi="ar-TN"/>
        </w:rPr>
        <w:t>التحسيسية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="008C6548">
        <w:rPr>
          <w:rFonts w:hint="cs"/>
          <w:sz w:val="32"/>
          <w:szCs w:val="32"/>
          <w:rtl/>
          <w:lang w:bidi="ar-TN"/>
        </w:rPr>
        <w:t xml:space="preserve">المزمع تنظيمها من قبل هيئة النفاذ </w:t>
      </w:r>
      <w:r w:rsidR="00E55948">
        <w:rPr>
          <w:rFonts w:hint="cs"/>
          <w:sz w:val="32"/>
          <w:szCs w:val="32"/>
          <w:rtl/>
          <w:lang w:bidi="ar-TN"/>
        </w:rPr>
        <w:t>إلى</w:t>
      </w:r>
      <w:r w:rsidR="008C6548">
        <w:rPr>
          <w:rFonts w:hint="cs"/>
          <w:sz w:val="32"/>
          <w:szCs w:val="32"/>
          <w:rtl/>
          <w:lang w:bidi="ar-TN"/>
        </w:rPr>
        <w:t xml:space="preserve"> المعلومة قصد مشاركة المكلفتين بالنفاذ</w:t>
      </w:r>
      <w:r w:rsidR="00E55948">
        <w:rPr>
          <w:rFonts w:hint="cs"/>
          <w:sz w:val="32"/>
          <w:szCs w:val="32"/>
          <w:rtl/>
          <w:lang w:bidi="ar-TN"/>
        </w:rPr>
        <w:t xml:space="preserve"> إلى المعلومة فيها.</w:t>
      </w:r>
    </w:p>
    <w:p w:rsidR="0011765A" w:rsidRDefault="0011765A" w:rsidP="0011765A">
      <w:pPr>
        <w:ind w:left="-142"/>
        <w:jc w:val="center"/>
        <w:rPr>
          <w:sz w:val="32"/>
          <w:szCs w:val="32"/>
          <w:rtl/>
          <w:lang w:bidi="ar-TN"/>
        </w:rPr>
      </w:pPr>
    </w:p>
    <w:p w:rsidR="0011765A" w:rsidRPr="0011765A" w:rsidRDefault="0011765A" w:rsidP="0011765A">
      <w:pPr>
        <w:pStyle w:val="Paragraphedeliste"/>
        <w:ind w:left="218"/>
        <w:rPr>
          <w:sz w:val="32"/>
          <w:szCs w:val="32"/>
          <w:lang w:bidi="ar-TN"/>
        </w:rPr>
      </w:pPr>
    </w:p>
    <w:p w:rsidR="0011765A" w:rsidRPr="0097093F" w:rsidRDefault="0011765A" w:rsidP="006F5504">
      <w:pPr>
        <w:ind w:left="708"/>
        <w:jc w:val="right"/>
        <w:rPr>
          <w:sz w:val="32"/>
          <w:szCs w:val="32"/>
          <w:rtl/>
          <w:lang w:bidi="ar-TN"/>
        </w:rPr>
      </w:pPr>
    </w:p>
    <w:sectPr w:rsidR="0011765A" w:rsidRPr="0097093F" w:rsidSect="00CA1AF7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300"/>
    <w:multiLevelType w:val="hybridMultilevel"/>
    <w:tmpl w:val="D4E26286"/>
    <w:lvl w:ilvl="0" w:tplc="7C4AAEC2">
      <w:start w:val="3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2EFA7739"/>
    <w:multiLevelType w:val="hybridMultilevel"/>
    <w:tmpl w:val="1B0E3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A2ECA"/>
    <w:multiLevelType w:val="hybridMultilevel"/>
    <w:tmpl w:val="844608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7093F"/>
    <w:rsid w:val="00004B96"/>
    <w:rsid w:val="00063D32"/>
    <w:rsid w:val="000672AD"/>
    <w:rsid w:val="000E1286"/>
    <w:rsid w:val="000F61DF"/>
    <w:rsid w:val="000F73ED"/>
    <w:rsid w:val="0011765A"/>
    <w:rsid w:val="001219B5"/>
    <w:rsid w:val="001342F8"/>
    <w:rsid w:val="001408BF"/>
    <w:rsid w:val="00140D9D"/>
    <w:rsid w:val="00141F55"/>
    <w:rsid w:val="00164173"/>
    <w:rsid w:val="00176627"/>
    <w:rsid w:val="001C4115"/>
    <w:rsid w:val="00231522"/>
    <w:rsid w:val="0027731B"/>
    <w:rsid w:val="002B1C10"/>
    <w:rsid w:val="002B5402"/>
    <w:rsid w:val="002C0E08"/>
    <w:rsid w:val="002C7E38"/>
    <w:rsid w:val="00312F20"/>
    <w:rsid w:val="00377474"/>
    <w:rsid w:val="003843EF"/>
    <w:rsid w:val="00392480"/>
    <w:rsid w:val="003A0053"/>
    <w:rsid w:val="003A4EBF"/>
    <w:rsid w:val="003B49E4"/>
    <w:rsid w:val="00451A70"/>
    <w:rsid w:val="00455C85"/>
    <w:rsid w:val="00467EF0"/>
    <w:rsid w:val="00494615"/>
    <w:rsid w:val="004E0AE4"/>
    <w:rsid w:val="00547D79"/>
    <w:rsid w:val="005654BE"/>
    <w:rsid w:val="005770F5"/>
    <w:rsid w:val="00591F19"/>
    <w:rsid w:val="005D45AF"/>
    <w:rsid w:val="005F0DC0"/>
    <w:rsid w:val="00602FB3"/>
    <w:rsid w:val="00656449"/>
    <w:rsid w:val="00662E09"/>
    <w:rsid w:val="006B4868"/>
    <w:rsid w:val="006C37BE"/>
    <w:rsid w:val="006D2E19"/>
    <w:rsid w:val="006D2E50"/>
    <w:rsid w:val="006F5504"/>
    <w:rsid w:val="00710DDB"/>
    <w:rsid w:val="00726A64"/>
    <w:rsid w:val="007571B0"/>
    <w:rsid w:val="007C7040"/>
    <w:rsid w:val="007D2BB0"/>
    <w:rsid w:val="007E1D88"/>
    <w:rsid w:val="007E297C"/>
    <w:rsid w:val="007F6CB5"/>
    <w:rsid w:val="007F7BFC"/>
    <w:rsid w:val="00894B8E"/>
    <w:rsid w:val="008A25F7"/>
    <w:rsid w:val="008B366F"/>
    <w:rsid w:val="008C20DB"/>
    <w:rsid w:val="008C461C"/>
    <w:rsid w:val="008C6548"/>
    <w:rsid w:val="00912C6A"/>
    <w:rsid w:val="00917061"/>
    <w:rsid w:val="0097093F"/>
    <w:rsid w:val="00980B91"/>
    <w:rsid w:val="009975A3"/>
    <w:rsid w:val="009A3B55"/>
    <w:rsid w:val="009E4C2C"/>
    <w:rsid w:val="00A14915"/>
    <w:rsid w:val="00A61FD4"/>
    <w:rsid w:val="00A77014"/>
    <w:rsid w:val="00AA51ED"/>
    <w:rsid w:val="00AB5042"/>
    <w:rsid w:val="00AD0883"/>
    <w:rsid w:val="00AE0F18"/>
    <w:rsid w:val="00AE521E"/>
    <w:rsid w:val="00AF2D0F"/>
    <w:rsid w:val="00AF5200"/>
    <w:rsid w:val="00B11AF4"/>
    <w:rsid w:val="00B27047"/>
    <w:rsid w:val="00B30B06"/>
    <w:rsid w:val="00B72CDE"/>
    <w:rsid w:val="00BA16EB"/>
    <w:rsid w:val="00BB5E9C"/>
    <w:rsid w:val="00BE327C"/>
    <w:rsid w:val="00BE550F"/>
    <w:rsid w:val="00C177DE"/>
    <w:rsid w:val="00C663B5"/>
    <w:rsid w:val="00CA1AF7"/>
    <w:rsid w:val="00CA3582"/>
    <w:rsid w:val="00CC2CB3"/>
    <w:rsid w:val="00D03C85"/>
    <w:rsid w:val="00D03CD5"/>
    <w:rsid w:val="00D23FF2"/>
    <w:rsid w:val="00D77FB9"/>
    <w:rsid w:val="00DA25B8"/>
    <w:rsid w:val="00DA3E11"/>
    <w:rsid w:val="00E0007B"/>
    <w:rsid w:val="00E11E84"/>
    <w:rsid w:val="00E2642E"/>
    <w:rsid w:val="00E31034"/>
    <w:rsid w:val="00E55948"/>
    <w:rsid w:val="00E9086F"/>
    <w:rsid w:val="00EB4114"/>
    <w:rsid w:val="00ED49C2"/>
    <w:rsid w:val="00F24611"/>
    <w:rsid w:val="00F55A8D"/>
    <w:rsid w:val="00F71E4E"/>
    <w:rsid w:val="00F857A1"/>
    <w:rsid w:val="00FD19CD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4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AE52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52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52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52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521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5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8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hayet</dc:creator>
  <cp:lastModifiedBy>hayet</cp:lastModifiedBy>
  <cp:revision>93</cp:revision>
  <cp:lastPrinted>2019-07-03T10:29:00Z</cp:lastPrinted>
  <dcterms:created xsi:type="dcterms:W3CDTF">2019-06-19T14:39:00Z</dcterms:created>
  <dcterms:modified xsi:type="dcterms:W3CDTF">2020-11-06T09:31:00Z</dcterms:modified>
</cp:coreProperties>
</file>